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13053532"/>
        <w:docPartObj>
          <w:docPartGallery w:val="Cover Pages"/>
          <w:docPartUnique/>
        </w:docPartObj>
      </w:sdtPr>
      <w:sdtContent>
        <w:p w14:paraId="6E19C14F" w14:textId="77777777" w:rsidR="00F040B6" w:rsidRDefault="00F040B6"/>
        <w:tbl>
          <w:tblPr>
            <w:tblpPr w:leftFromText="187" w:rightFromText="187" w:horzAnchor="margin" w:tblpXSpec="center" w:tblpY="2881"/>
            <w:tblW w:w="4575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916"/>
          </w:tblGrid>
          <w:tr w:rsidR="00AB47BD" w14:paraId="6E19C151" w14:textId="77777777" w:rsidTr="008E3059"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  <w:sz w:val="36"/>
                  <w:szCs w:val="36"/>
                </w:rPr>
                <w:alias w:val="Company"/>
                <w:id w:val="13406915"/>
                <w:placeholder>
                  <w:docPart w:val="A006DD8150F740CFA3F23C85A7C1642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bookmarkStart w:id="0" w:name="_Hlk161735863" w:displacedByCustomXml="prev"/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E19C150" w14:textId="685E9DE4" w:rsidR="00F040B6" w:rsidRPr="000B5588" w:rsidRDefault="00200CAD" w:rsidP="008E3059">
                    <w:pPr>
                      <w:pStyle w:val="NoSpacing"/>
                      <w:ind w:right="-802" w:firstLine="9"/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Cyd-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bwyllgor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Corfforaethol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De-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orllewin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Cymru</w:t>
                    </w:r>
                  </w:p>
                </w:tc>
              </w:sdtContent>
            </w:sdt>
          </w:tr>
          <w:tr w:rsidR="00AB47BD" w14:paraId="6E19C153" w14:textId="77777777" w:rsidTr="008E3059">
            <w:tc>
              <w:tcPr>
                <w:tcW w:w="8916" w:type="dxa"/>
              </w:tcPr>
              <w:sdt>
                <w:sdtPr>
                  <w:rPr>
                    <w:rFonts w:ascii="Arial" w:eastAsia="Calibri" w:hAnsi="Arial" w:cs="Arial"/>
                    <w:b/>
                    <w:bCs/>
                    <w:sz w:val="28"/>
                    <w:szCs w:val="28"/>
                    <w:lang w:val="en-GB"/>
                  </w:rPr>
                  <w:alias w:val="Title"/>
                  <w:id w:val="13406919"/>
                  <w:placeholder>
                    <w:docPart w:val="CBBBD93E4AAC49B6A025F3E948A598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E19C152" w14:textId="70AF5E37" w:rsidR="00F040B6" w:rsidRPr="000B5588" w:rsidRDefault="00E02231" w:rsidP="00F040B6">
                    <w:pPr>
                      <w:pStyle w:val="NoSpacing"/>
                      <w:spacing w:line="216" w:lineRule="auto"/>
                      <w:rPr>
                        <w:rFonts w:ascii="Arial" w:eastAsiaTheme="majorEastAsia" w:hAnsi="Arial" w:cs="Arial"/>
                        <w:color w:val="4472C4" w:themeColor="accent1"/>
                        <w:sz w:val="88"/>
                        <w:szCs w:val="88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Bwrdd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Ymgynhorol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Sector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Preifat</w:t>
                    </w:r>
                    <w:proofErr w:type="spellEnd"/>
                    <w:r w:rsidR="00200CAD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–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Rôl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Ymgynghori</w:t>
                    </w:r>
                    <w:proofErr w:type="spellEnd"/>
                  </w:p>
                </w:sdtContent>
              </w:sdt>
            </w:tc>
          </w:tr>
          <w:tr w:rsidR="00AB47BD" w14:paraId="6E19C155" w14:textId="77777777" w:rsidTr="008E3059">
            <w:sdt>
              <w:sdtPr>
                <w:rPr>
                  <w:rFonts w:ascii="Arial" w:eastAsia="Calibri" w:hAnsi="Arial" w:cs="Arial"/>
                  <w:sz w:val="28"/>
                  <w:szCs w:val="28"/>
                  <w:lang w:val="en-GB"/>
                </w:rPr>
                <w:alias w:val="Subtitle"/>
                <w:id w:val="13406923"/>
                <w:placeholder>
                  <w:docPart w:val="2A7E05278D3346A09CEC7AE5C0A34B2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E19C154" w14:textId="78722BB2" w:rsidR="00F040B6" w:rsidRPr="000B5588" w:rsidRDefault="00E02231" w:rsidP="00F040B6">
                    <w:pPr>
                      <w:pStyle w:val="NoSpacing"/>
                      <w:rPr>
                        <w:rFonts w:ascii="Arial" w:hAnsi="Arial" w:cs="Arial"/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Canllawiau</w:t>
                    </w:r>
                    <w:proofErr w:type="spellEnd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 xml:space="preserve"> a </w:t>
                    </w: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Manyleb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Y="12551"/>
            <w:tblW w:w="3857" w:type="pct"/>
            <w:tblLook w:val="04A0" w:firstRow="1" w:lastRow="0" w:firstColumn="1" w:lastColumn="0" w:noHBand="0" w:noVBand="1"/>
          </w:tblPr>
          <w:tblGrid>
            <w:gridCol w:w="7528"/>
          </w:tblGrid>
          <w:tr w:rsidR="00AB47BD" w14:paraId="6E19C158" w14:textId="77777777" w:rsidTr="009407E2">
            <w:tc>
              <w:tcPr>
                <w:tcW w:w="75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b/>
                    <w:bCs/>
                    <w:color w:val="000000" w:themeColor="text1"/>
                    <w:sz w:val="24"/>
                    <w:szCs w:val="24"/>
                  </w:rPr>
                  <w:alias w:val="Author"/>
                  <w:id w:val="13406928"/>
                  <w:placeholder>
                    <w:docPart w:val="2184A379B1C7490A94A48B2A292BDA3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6E19C156" w14:textId="66A76872" w:rsidR="009407E2" w:rsidRPr="000B5588" w:rsidRDefault="00200CAD" w:rsidP="009407E2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Version 2</w:t>
                    </w:r>
                  </w:p>
                  <w:bookmarkEnd w:id="0" w:displacedByCustomXml="next"/>
                </w:sdtContent>
              </w:sdt>
              <w:p w14:paraId="6E19C157" w14:textId="77777777" w:rsidR="009407E2" w:rsidRPr="000B5588" w:rsidRDefault="00E02231" w:rsidP="009407E2">
                <w:pPr>
                  <w:pStyle w:val="NoSpacing"/>
                  <w:rPr>
                    <w:rFonts w:ascii="Arial" w:hAnsi="Arial" w:cs="Arial"/>
                    <w:color w:val="4472C4" w:themeColor="accent1"/>
                  </w:rPr>
                </w:pPr>
                <w:r w:rsidRPr="000B5588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26 Mawrth 2024</w:t>
                </w:r>
              </w:p>
            </w:tc>
          </w:tr>
        </w:tbl>
        <w:p w14:paraId="6E19C159" w14:textId="77777777" w:rsidR="00F040B6" w:rsidRDefault="00E02231"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6E19C21A" wp14:editId="6E19C21B">
                <wp:simplePos x="0" y="0"/>
                <wp:positionH relativeFrom="column">
                  <wp:posOffset>-25400</wp:posOffset>
                </wp:positionH>
                <wp:positionV relativeFrom="paragraph">
                  <wp:posOffset>7545070</wp:posOffset>
                </wp:positionV>
                <wp:extent cx="5730875" cy="1524000"/>
                <wp:effectExtent l="0" t="0" r="0" b="0"/>
                <wp:wrapNone/>
                <wp:docPr id="1761657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125230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0875" cy="15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B5588">
            <w:rPr>
              <w:rFonts w:ascii="Arial" w:hAnsi="Arial" w:cs="Arial"/>
              <w:lang w:val="cy-GB"/>
            </w:rPr>
            <w:br w:type="page"/>
          </w:r>
        </w:p>
      </w:sdtContent>
    </w:sdt>
    <w:p w14:paraId="6E19C15A" w14:textId="77777777" w:rsidR="001272C8" w:rsidRDefault="001272C8" w:rsidP="00826ECF">
      <w:pPr>
        <w:spacing w:line="240" w:lineRule="auto"/>
        <w:rPr>
          <w:rFonts w:ascii="Arial" w:hAnsi="Arial" w:cs="Arial"/>
          <w:b/>
          <w:bCs/>
        </w:rPr>
      </w:pPr>
    </w:p>
    <w:p w14:paraId="6E19C15B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6E19C15C" w14:textId="77777777" w:rsidR="00603230" w:rsidRPr="00C34D96" w:rsidRDefault="00E02231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4D96">
        <w:rPr>
          <w:rFonts w:ascii="Arial" w:hAnsi="Arial" w:cs="Arial"/>
          <w:b/>
          <w:bCs/>
          <w:sz w:val="28"/>
          <w:szCs w:val="28"/>
          <w:lang w:val="cy-GB"/>
        </w:rPr>
        <w:t>Mynegai</w:t>
      </w:r>
    </w:p>
    <w:p w14:paraId="6E19C15D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6E19C15E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21036719" w14:textId="2D305730" w:rsidR="00200CAD" w:rsidRDefault="00E02231">
      <w:pPr>
        <w:pStyle w:val="TOC1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295691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Canllawiau a Manyleb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_Toc170295691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2</w:t>
        </w:r>
        <w:r w:rsidR="00200CAD">
          <w:rPr>
            <w:noProof/>
            <w:webHidden/>
          </w:rPr>
          <w:fldChar w:fldCharType="end"/>
        </w:r>
      </w:hyperlink>
    </w:p>
    <w:p w14:paraId="1A96F649" w14:textId="3833996A" w:rsidR="00200CAD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2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Cefndir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_Toc170295692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2</w:t>
        </w:r>
        <w:r w:rsidR="00200CAD">
          <w:rPr>
            <w:noProof/>
            <w:webHidden/>
          </w:rPr>
          <w:fldChar w:fldCharType="end"/>
        </w:r>
      </w:hyperlink>
    </w:p>
    <w:p w14:paraId="2C731DF2" w14:textId="3EB12EB2" w:rsidR="00200CAD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3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Llywodraethu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_Toc170295693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2</w:t>
        </w:r>
        <w:r w:rsidR="00200CAD">
          <w:rPr>
            <w:noProof/>
            <w:webHidden/>
          </w:rPr>
          <w:fldChar w:fldCharType="end"/>
        </w:r>
      </w:hyperlink>
    </w:p>
    <w:p w14:paraId="57509512" w14:textId="19DFABCB" w:rsidR="00200CAD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4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Rôl Bwrdd Ymgynghorol Sector Preifat Cyd-bwyllgor Corfforaethol De-orllewin Cymru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_Toc170295694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4</w:t>
        </w:r>
        <w:r w:rsidR="00200CAD">
          <w:rPr>
            <w:noProof/>
            <w:webHidden/>
          </w:rPr>
          <w:fldChar w:fldCharType="end"/>
        </w:r>
      </w:hyperlink>
    </w:p>
    <w:p w14:paraId="4973AA4E" w14:textId="24659ACD" w:rsidR="00200CAD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5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Meini Prawf Dethol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_Toc170295695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5</w:t>
        </w:r>
        <w:r w:rsidR="00200CAD">
          <w:rPr>
            <w:noProof/>
            <w:webHidden/>
          </w:rPr>
          <w:fldChar w:fldCharType="end"/>
        </w:r>
      </w:hyperlink>
    </w:p>
    <w:p w14:paraId="75595936" w14:textId="4238434B" w:rsidR="00200CAD" w:rsidRDefault="00000000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6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Amserlenni'r Cyfarfodydd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_Toc170295696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5</w:t>
        </w:r>
        <w:r w:rsidR="00200CAD">
          <w:rPr>
            <w:noProof/>
            <w:webHidden/>
          </w:rPr>
          <w:fldChar w:fldCharType="end"/>
        </w:r>
      </w:hyperlink>
    </w:p>
    <w:p w14:paraId="7FC05583" w14:textId="6705D73A" w:rsidR="00200CAD" w:rsidRDefault="00000000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7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Cydnabyddiaeth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_Toc170295697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5</w:t>
        </w:r>
        <w:r w:rsidR="00200CAD">
          <w:rPr>
            <w:noProof/>
            <w:webHidden/>
          </w:rPr>
          <w:fldChar w:fldCharType="end"/>
        </w:r>
      </w:hyperlink>
    </w:p>
    <w:p w14:paraId="109D8E2F" w14:textId="2179CA2A" w:rsidR="00200CAD" w:rsidRDefault="00000000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8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Cytundeb hyfforddiant ac ymgynghorwyr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_Toc170295698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5</w:t>
        </w:r>
        <w:r w:rsidR="00200CAD">
          <w:rPr>
            <w:noProof/>
            <w:webHidden/>
          </w:rPr>
          <w:fldChar w:fldCharType="end"/>
        </w:r>
      </w:hyperlink>
    </w:p>
    <w:p w14:paraId="076463D7" w14:textId="22E6F52A" w:rsidR="00200CAD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295699" w:history="1">
        <w:r w:rsidR="00200CAD" w:rsidRPr="0028799D">
          <w:rPr>
            <w:rStyle w:val="Hyperlink"/>
            <w:rFonts w:ascii="Arial" w:hAnsi="Arial" w:cs="Arial"/>
            <w:b/>
            <w:bCs/>
            <w:noProof/>
            <w:lang w:val="cy-GB"/>
          </w:rPr>
          <w:t>Y Broses Ddethol</w:t>
        </w:r>
        <w:r w:rsidR="00200CAD">
          <w:rPr>
            <w:noProof/>
            <w:webHidden/>
          </w:rPr>
          <w:tab/>
        </w:r>
        <w:r w:rsidR="00200CAD">
          <w:rPr>
            <w:noProof/>
            <w:webHidden/>
          </w:rPr>
          <w:fldChar w:fldCharType="begin"/>
        </w:r>
        <w:r w:rsidR="00200CAD">
          <w:rPr>
            <w:noProof/>
            <w:webHidden/>
          </w:rPr>
          <w:instrText xml:space="preserve"> PAGEREF _Toc170295699 \h </w:instrText>
        </w:r>
        <w:r w:rsidR="00200CAD">
          <w:rPr>
            <w:noProof/>
            <w:webHidden/>
          </w:rPr>
        </w:r>
        <w:r w:rsidR="00200CAD">
          <w:rPr>
            <w:noProof/>
            <w:webHidden/>
          </w:rPr>
          <w:fldChar w:fldCharType="separate"/>
        </w:r>
        <w:r w:rsidR="00200CAD">
          <w:rPr>
            <w:noProof/>
            <w:webHidden/>
          </w:rPr>
          <w:t>6</w:t>
        </w:r>
        <w:r w:rsidR="00200CAD">
          <w:rPr>
            <w:noProof/>
            <w:webHidden/>
          </w:rPr>
          <w:fldChar w:fldCharType="end"/>
        </w:r>
      </w:hyperlink>
    </w:p>
    <w:p w14:paraId="6E19C16C" w14:textId="3156DC83" w:rsidR="00D5020F" w:rsidRPr="00D5020F" w:rsidRDefault="00E02231" w:rsidP="00D5020F">
      <w:r>
        <w:fldChar w:fldCharType="end"/>
      </w:r>
    </w:p>
    <w:p w14:paraId="6E19C16D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6E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6F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0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1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2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3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4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5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76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C195" w14:textId="16BEBCDC" w:rsidR="00915518" w:rsidRDefault="00915518" w:rsidP="00FB24D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1" w:name="_Hlk161740743"/>
    </w:p>
    <w:p w14:paraId="6DBF82C5" w14:textId="77777777" w:rsidR="00200CAD" w:rsidRDefault="00200CAD" w:rsidP="00FB24D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E19C196" w14:textId="77777777" w:rsidR="00FB08F6" w:rsidRDefault="00E02231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Cyd-bwyllgor Corfforaethol De-orllewin Cymru</w:t>
      </w:r>
    </w:p>
    <w:p w14:paraId="6E19C197" w14:textId="77777777" w:rsidR="00603230" w:rsidRPr="00E61663" w:rsidRDefault="00E02231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0EEE">
        <w:rPr>
          <w:rFonts w:ascii="Arial" w:hAnsi="Arial" w:cs="Arial"/>
          <w:b/>
          <w:bCs/>
          <w:sz w:val="28"/>
          <w:szCs w:val="28"/>
          <w:lang w:val="cy-GB"/>
        </w:rPr>
        <w:t>Bwrdd Ymgynghorol Sector Preifat – Rôl Ymgynghorydd</w:t>
      </w:r>
    </w:p>
    <w:p w14:paraId="6E19C198" w14:textId="77777777" w:rsidR="00915518" w:rsidRPr="00FB24D9" w:rsidRDefault="00E02231" w:rsidP="00FB24D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70295691"/>
      <w:bookmarkEnd w:id="1"/>
      <w:r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Canllawiau a Manyleb</w:t>
      </w:r>
      <w:bookmarkEnd w:id="2"/>
    </w:p>
    <w:p w14:paraId="6E19C199" w14:textId="77777777" w:rsidR="00915518" w:rsidRPr="004613EC" w:rsidRDefault="00915518" w:rsidP="0047069B">
      <w:pPr>
        <w:pStyle w:val="Default"/>
        <w:rPr>
          <w:b/>
          <w:bCs/>
          <w:color w:val="auto"/>
          <w:sz w:val="22"/>
          <w:szCs w:val="22"/>
        </w:rPr>
      </w:pPr>
    </w:p>
    <w:p w14:paraId="6E19C19A" w14:textId="77777777" w:rsidR="0047069B" w:rsidRPr="00E61663" w:rsidRDefault="00E02231" w:rsidP="00E61663">
      <w:pPr>
        <w:pStyle w:val="Heading2"/>
        <w:rPr>
          <w:rFonts w:ascii="Arial" w:hAnsi="Arial" w:cs="Arial"/>
          <w:b/>
          <w:bCs/>
          <w:sz w:val="24"/>
          <w:szCs w:val="24"/>
        </w:rPr>
      </w:pPr>
      <w:bookmarkStart w:id="3" w:name="_Toc170295692"/>
      <w:r w:rsidRPr="00E6166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Cefndir</w:t>
      </w:r>
      <w:bookmarkEnd w:id="3"/>
      <w:r w:rsidRPr="00E6166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6E19C19B" w14:textId="77777777" w:rsidR="00353501" w:rsidRPr="005E5145" w:rsidRDefault="00E02231" w:rsidP="00353501">
      <w:pPr>
        <w:pStyle w:val="Default"/>
        <w:rPr>
          <w:color w:val="auto"/>
        </w:rPr>
      </w:pPr>
      <w:r w:rsidRPr="005E5145">
        <w:rPr>
          <w:color w:val="auto"/>
          <w:lang w:val="cy-GB"/>
        </w:rPr>
        <w:t>Creodd Deddf Llywodraeth Leol ac Etholiadau (Cymru) 2021 y fframwaith ar gyfer mecanwaith cyson ar gyfer cydweithio rhanbarthol rhwng awdurdodau llywodraeth leol, sef Cyd-bwyllgorau Corfforaethol. Mae'r Ddeddf yn darparu ar gyfer sefydlu Cyd-bwyllgorau Corfforaethol drwy Reoliadau (Rheoliadau Sefydlu Cyd-bwyllgorau Corfforaethol).</w:t>
      </w:r>
    </w:p>
    <w:p w14:paraId="6E19C19C" w14:textId="77777777" w:rsidR="00353501" w:rsidRPr="005E5145" w:rsidRDefault="00353501" w:rsidP="00353501">
      <w:pPr>
        <w:pStyle w:val="Default"/>
        <w:rPr>
          <w:color w:val="auto"/>
        </w:rPr>
      </w:pPr>
    </w:p>
    <w:p w14:paraId="6E19C19D" w14:textId="77777777" w:rsidR="0047069B" w:rsidRPr="005E5145" w:rsidRDefault="00E02231" w:rsidP="00353501">
      <w:pPr>
        <w:pStyle w:val="Default"/>
        <w:rPr>
          <w:color w:val="auto"/>
        </w:rPr>
      </w:pPr>
      <w:r w:rsidRPr="005E5145">
        <w:rPr>
          <w:color w:val="auto"/>
          <w:lang w:val="cy-GB"/>
        </w:rPr>
        <w:t xml:space="preserve">Bydd Cyd-bwyllgorau Corfforaethol yn arfer swyddogaethau sy'n ymwneud â chynllunio datblygu strategol a chynllunio trafnidiaeth ranbarthol. Byddant hefyd yn gallu gwneud pethau i hybu llesiant economaidd eu hardaloedd. Yn wahanol i drefniadau </w:t>
      </w:r>
      <w:proofErr w:type="spellStart"/>
      <w:r w:rsidRPr="005E5145">
        <w:rPr>
          <w:color w:val="auto"/>
          <w:lang w:val="cy-GB"/>
        </w:rPr>
        <w:t>cyd-bwyllgor</w:t>
      </w:r>
      <w:proofErr w:type="spellEnd"/>
      <w:r w:rsidRPr="005E5145">
        <w:rPr>
          <w:color w:val="auto"/>
          <w:lang w:val="cy-GB"/>
        </w:rPr>
        <w:t xml:space="preserve"> eraill, mae Cyd-bwyllgorau Corfforaethol yn gyrff corfforaethol ar wahân sy'n gallu cyflogi staff, dal asedau a chyllidebau, ac ymgymryd â swyddogaethau.</w:t>
      </w:r>
    </w:p>
    <w:p w14:paraId="6E19C19E" w14:textId="77777777" w:rsidR="00353501" w:rsidRPr="005E5145" w:rsidRDefault="00353501" w:rsidP="00353501">
      <w:pPr>
        <w:pStyle w:val="Default"/>
        <w:rPr>
          <w:color w:val="auto"/>
        </w:rPr>
      </w:pPr>
    </w:p>
    <w:p w14:paraId="6E19C19F" w14:textId="77777777" w:rsidR="00353501" w:rsidRPr="005E5145" w:rsidRDefault="00E02231" w:rsidP="00353501">
      <w:pPr>
        <w:pStyle w:val="Default"/>
        <w:rPr>
          <w:color w:val="auto"/>
        </w:rPr>
      </w:pPr>
      <w:bookmarkStart w:id="4" w:name="_Hlk161740999"/>
      <w:r w:rsidRPr="005E5145">
        <w:rPr>
          <w:color w:val="auto"/>
          <w:lang w:val="cy-GB"/>
        </w:rPr>
        <w:t>Nod Cyd-bwyllgor Corfforaethol De-orllewin Cymru yw cyflawni ei weledigaeth ar gyfer De-orllewin Cymru 2035.</w:t>
      </w:r>
    </w:p>
    <w:bookmarkEnd w:id="4"/>
    <w:p w14:paraId="6E19C1A0" w14:textId="77777777" w:rsidR="00353501" w:rsidRPr="005E5145" w:rsidRDefault="00353501" w:rsidP="00353501">
      <w:pPr>
        <w:pStyle w:val="Default"/>
        <w:rPr>
          <w:color w:val="auto"/>
        </w:rPr>
      </w:pPr>
    </w:p>
    <w:p w14:paraId="6E19C1A1" w14:textId="77777777" w:rsidR="00353501" w:rsidRPr="00181430" w:rsidRDefault="00E02231" w:rsidP="00353501">
      <w:pPr>
        <w:pStyle w:val="Default"/>
        <w:rPr>
          <w:color w:val="auto"/>
        </w:rPr>
      </w:pPr>
      <w:r w:rsidRPr="00181430">
        <w:rPr>
          <w:color w:val="auto"/>
          <w:lang w:val="cy-GB"/>
        </w:rPr>
        <w:t>Dros y pum mlynedd nesaf, bydd yn adeiladu ar drefniadau partneriaeth ranbarthol cryf sydd eisoes ar waith i wneud cynnydd mewn meysydd allweddol gan gynnwys:</w:t>
      </w:r>
    </w:p>
    <w:p w14:paraId="6E19C1A2" w14:textId="77777777" w:rsidR="00353501" w:rsidRPr="00181430" w:rsidRDefault="00353501" w:rsidP="00353501">
      <w:pPr>
        <w:pStyle w:val="Default"/>
        <w:rPr>
          <w:color w:val="auto"/>
        </w:rPr>
      </w:pPr>
    </w:p>
    <w:p w14:paraId="6E19C1A3" w14:textId="77777777" w:rsidR="00353501" w:rsidRPr="00181430" w:rsidRDefault="00E02231" w:rsidP="00353501">
      <w:pPr>
        <w:pStyle w:val="Default"/>
        <w:rPr>
          <w:color w:val="auto"/>
        </w:rPr>
      </w:pPr>
      <w:r w:rsidRPr="00181430">
        <w:rPr>
          <w:color w:val="auto"/>
          <w:lang w:val="cy-GB"/>
        </w:rPr>
        <w:t>•</w:t>
      </w:r>
      <w:r w:rsidRPr="00181430">
        <w:rPr>
          <w:color w:val="auto"/>
          <w:lang w:val="cy-GB"/>
        </w:rPr>
        <w:tab/>
        <w:t>Datblygu ymhellach gynllunio strategol rhanbarthol ar gyfer trafnidiaeth;</w:t>
      </w:r>
    </w:p>
    <w:p w14:paraId="6E19C1A4" w14:textId="77777777" w:rsidR="00353501" w:rsidRPr="00181430" w:rsidRDefault="00E02231" w:rsidP="00353501">
      <w:pPr>
        <w:pStyle w:val="Default"/>
        <w:rPr>
          <w:color w:val="auto"/>
        </w:rPr>
      </w:pPr>
      <w:r w:rsidRPr="00181430">
        <w:rPr>
          <w:color w:val="auto"/>
          <w:lang w:val="cy-GB"/>
        </w:rPr>
        <w:t>•</w:t>
      </w:r>
      <w:r w:rsidRPr="00181430">
        <w:rPr>
          <w:color w:val="auto"/>
          <w:lang w:val="cy-GB"/>
        </w:rPr>
        <w:tab/>
        <w:t>Cyflawni dyheadau rhanbarthol ar gyfer ynni a datblygiad economaidd, a</w:t>
      </w:r>
    </w:p>
    <w:p w14:paraId="6E19C1A5" w14:textId="77777777" w:rsidR="00353501" w:rsidRPr="00181430" w:rsidRDefault="00E02231" w:rsidP="00353501">
      <w:pPr>
        <w:pStyle w:val="Default"/>
        <w:rPr>
          <w:color w:val="auto"/>
        </w:rPr>
      </w:pPr>
      <w:r w:rsidRPr="00181430">
        <w:rPr>
          <w:color w:val="auto"/>
          <w:lang w:val="cy-GB"/>
        </w:rPr>
        <w:t>•</w:t>
      </w:r>
      <w:r w:rsidRPr="00181430">
        <w:rPr>
          <w:color w:val="auto"/>
          <w:lang w:val="cy-GB"/>
        </w:rPr>
        <w:tab/>
        <w:t xml:space="preserve">Paratoadau ar gyfer cynllun datblygu strategol cyntaf erioed y rhanbarth. </w:t>
      </w:r>
    </w:p>
    <w:p w14:paraId="6E19C1A6" w14:textId="77777777" w:rsidR="00353501" w:rsidRPr="00181430" w:rsidRDefault="00353501" w:rsidP="00353501">
      <w:pPr>
        <w:pStyle w:val="Default"/>
        <w:rPr>
          <w:color w:val="auto"/>
        </w:rPr>
      </w:pPr>
    </w:p>
    <w:p w14:paraId="6E19C1A7" w14:textId="77777777" w:rsidR="00353501" w:rsidRPr="00181430" w:rsidRDefault="00E02231" w:rsidP="00353501">
      <w:pPr>
        <w:pStyle w:val="Default"/>
        <w:rPr>
          <w:color w:val="auto"/>
        </w:rPr>
      </w:pPr>
      <w:r w:rsidRPr="00181430">
        <w:rPr>
          <w:color w:val="auto"/>
          <w:lang w:val="cy-GB"/>
        </w:rPr>
        <w:t>Mae tri amcan llesiant wedi'u gosod i lywio'r gwaith cychwynnol, er y caiff y rhain eu hadolygu wrth i'w gwaith aeddfedu i sicrhau eu bod yn addas i'r diben yn barhaus. Nodir isod yr amcanion llesiant er hwylustod:</w:t>
      </w:r>
    </w:p>
    <w:p w14:paraId="6E19C1A8" w14:textId="77777777" w:rsidR="00935BFD" w:rsidRPr="00181430" w:rsidRDefault="00935BFD" w:rsidP="00353501">
      <w:pPr>
        <w:pStyle w:val="Default"/>
        <w:rPr>
          <w:color w:val="auto"/>
        </w:rPr>
      </w:pPr>
    </w:p>
    <w:p w14:paraId="6E19C1A9" w14:textId="77777777" w:rsidR="00935BFD" w:rsidRPr="00C54B92" w:rsidRDefault="00E02231" w:rsidP="00826ECF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C54B92">
        <w:rPr>
          <w:b/>
          <w:bCs/>
          <w:color w:val="auto"/>
          <w:lang w:val="cy-GB"/>
        </w:rPr>
        <w:t>Amcan 1</w:t>
      </w:r>
      <w:r w:rsidRPr="00C54B92">
        <w:rPr>
          <w:bCs/>
          <w:color w:val="auto"/>
          <w:lang w:val="cy-GB"/>
        </w:rPr>
        <w:t xml:space="preserve"> </w:t>
      </w:r>
      <w:r w:rsidRPr="00C54B92">
        <w:rPr>
          <w:b/>
          <w:bCs/>
          <w:color w:val="auto"/>
          <w:lang w:val="cy-GB"/>
        </w:rPr>
        <w:t>Cynllun Cyflawni Economaidd Rhanbarthol a Strategaeth Ynni Rhanbarthol</w:t>
      </w:r>
    </w:p>
    <w:p w14:paraId="6E19C1AA" w14:textId="77777777" w:rsidR="00935BFD" w:rsidRPr="00181430" w:rsidRDefault="00E02231" w:rsidP="00FB08F6">
      <w:pPr>
        <w:pStyle w:val="Default"/>
        <w:ind w:left="720"/>
        <w:rPr>
          <w:color w:val="auto"/>
        </w:rPr>
      </w:pPr>
      <w:r w:rsidRPr="00181430">
        <w:rPr>
          <w:color w:val="auto"/>
          <w:lang w:val="cy-GB"/>
        </w:rPr>
        <w:t xml:space="preserve">Cydweithio i gyflawni'r </w:t>
      </w:r>
      <w:bookmarkStart w:id="5" w:name="_Hlk161739480"/>
      <w:r w:rsidRPr="00181430">
        <w:rPr>
          <w:color w:val="auto"/>
          <w:lang w:val="cy-GB"/>
        </w:rPr>
        <w:t>Cynllun Cyflawni Economaidd Rhanbarthol a'r Strategaeth Ynni Ranbarthol</w:t>
      </w:r>
      <w:bookmarkEnd w:id="5"/>
      <w:r w:rsidRPr="00181430">
        <w:rPr>
          <w:color w:val="auto"/>
          <w:lang w:val="cy-GB"/>
        </w:rPr>
        <w:t>, a thrwy hynny wella llesiant economaidd datgarboneiddio De-orllewin Cymru i'n cenedlaethau i ddod.</w:t>
      </w:r>
    </w:p>
    <w:p w14:paraId="6E19C1AB" w14:textId="77777777" w:rsidR="00935BFD" w:rsidRPr="00D55E31" w:rsidRDefault="00E02231" w:rsidP="00826ECF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D55E31">
        <w:rPr>
          <w:b/>
          <w:bCs/>
          <w:color w:val="auto"/>
          <w:lang w:val="cy-GB"/>
        </w:rPr>
        <w:t>Amcan 2 Cynllun Trafnidiaeth Rhanbarthol ar gyfer De-orllewin Cymru</w:t>
      </w:r>
    </w:p>
    <w:p w14:paraId="6E19C1AC" w14:textId="77777777" w:rsidR="00181430" w:rsidRPr="00181430" w:rsidRDefault="00E02231" w:rsidP="00FB08F6">
      <w:pPr>
        <w:pStyle w:val="Default"/>
        <w:ind w:left="720"/>
        <w:rPr>
          <w:color w:val="auto"/>
        </w:rPr>
      </w:pPr>
      <w:r w:rsidRPr="00181430">
        <w:rPr>
          <w:color w:val="auto"/>
          <w:lang w:val="cy-GB"/>
        </w:rPr>
        <w:t>Llunio Cynllun Trafnidiaeth Rhanbarthol ar gyfer De-orllewin Cymru sy'n seiliedig ar gydweithio ac yn galluogi darparu system drafnidiaeth sy'n dda ar gyfer ein cenedlaethau o bobl a chymunedau presennol ac i'r dyfodol, yn dda i'n hamgylchedd ac yn dda i'n heconomi a'n lleoedd (gwledig a threfol).</w:t>
      </w:r>
    </w:p>
    <w:p w14:paraId="6E19C1AD" w14:textId="77777777" w:rsidR="00935BFD" w:rsidRPr="00D55E31" w:rsidRDefault="00E02231" w:rsidP="00826ECF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D55E31">
        <w:rPr>
          <w:b/>
          <w:bCs/>
          <w:color w:val="auto"/>
          <w:lang w:val="cy-GB"/>
        </w:rPr>
        <w:t>Amcan 3 Cynllun Datblygu Strategol ar gyfer De-orllewin Cymru</w:t>
      </w:r>
    </w:p>
    <w:p w14:paraId="6E19C1AE" w14:textId="77777777" w:rsidR="00935BFD" w:rsidRPr="00181430" w:rsidRDefault="00E02231" w:rsidP="00826ECF">
      <w:pPr>
        <w:pStyle w:val="Default"/>
        <w:ind w:left="720"/>
        <w:rPr>
          <w:color w:val="auto"/>
        </w:rPr>
      </w:pPr>
      <w:r w:rsidRPr="00181430">
        <w:rPr>
          <w:color w:val="auto"/>
          <w:lang w:val="cy-GB"/>
        </w:rPr>
        <w:t xml:space="preserve">Llunio Cynllun Datblygu </w:t>
      </w:r>
      <w:bookmarkStart w:id="6" w:name="_Hlk161739553"/>
      <w:r w:rsidRPr="00181430">
        <w:rPr>
          <w:color w:val="auto"/>
          <w:lang w:val="cy-GB"/>
        </w:rPr>
        <w:t>Strategol</w:t>
      </w:r>
      <w:bookmarkEnd w:id="6"/>
      <w:r w:rsidRPr="00181430">
        <w:rPr>
          <w:color w:val="auto"/>
          <w:lang w:val="cy-GB"/>
        </w:rPr>
        <w:t xml:space="preserve"> cadarn y gellir ei gyflenwi, ei gydgysylltu ac sy'n arbennig yn lleol ar gyfer De-orllewin Cymru a sefydlwyd drwy ymgysylltu a chydweithio â rhanddeiliaid ac sy'n nodi'n glir beth yw maint a lleoliad twf y dyfodol ar gyfer ein cenedlaethau'r dyfodol.</w:t>
      </w:r>
    </w:p>
    <w:p w14:paraId="6E19C1AF" w14:textId="77777777" w:rsidR="00FA6F72" w:rsidRPr="00181430" w:rsidRDefault="00FA6F72" w:rsidP="00353501">
      <w:pPr>
        <w:pStyle w:val="Default"/>
        <w:rPr>
          <w:color w:val="auto"/>
        </w:rPr>
      </w:pPr>
    </w:p>
    <w:p w14:paraId="6E19C1B0" w14:textId="77777777" w:rsidR="0047069B" w:rsidRPr="00181430" w:rsidRDefault="00E02231" w:rsidP="00E1345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" w:name="_Toc170295693"/>
      <w:r w:rsidRPr="00181430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Llywodraethu</w:t>
      </w:r>
      <w:bookmarkEnd w:id="7"/>
      <w:r w:rsidRPr="00181430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6E19C1B1" w14:textId="77777777" w:rsidR="00077E50" w:rsidRPr="007E2850" w:rsidRDefault="00E02231" w:rsidP="00077E50">
      <w:pPr>
        <w:pStyle w:val="Default"/>
        <w:rPr>
          <w:color w:val="auto"/>
        </w:rPr>
      </w:pPr>
      <w:r w:rsidRPr="007E2850">
        <w:rPr>
          <w:color w:val="auto"/>
          <w:lang w:val="cy-GB"/>
        </w:rPr>
        <w:t>Mae Cyd-bwyllgor Corfforaethol De-orllewin Cymru yn cynnwys Cyngor Sir Caerfyrddin, Cyngor Dinas a Sir Abertawe, Cyngor Sir Penfro a Chyngor Bwrdeistref Sirol Castell-nedd Port Talbot.</w:t>
      </w:r>
      <w:bookmarkStart w:id="8" w:name="_Hlk161739797"/>
      <w:bookmarkEnd w:id="8"/>
      <w:r w:rsidRPr="007E2850">
        <w:rPr>
          <w:color w:val="auto"/>
          <w:lang w:val="cy-GB"/>
        </w:rPr>
        <w:t xml:space="preserve"> O ran rhai swyddogaethau cynllunio datblygu, mae Parc Cenedlaethol Sir Benfro a Pharc Cenedlaethol Bannau Brycheiniog hefyd yn aelodau.</w:t>
      </w:r>
    </w:p>
    <w:p w14:paraId="6E19C1B2" w14:textId="77777777" w:rsidR="00077E50" w:rsidRPr="007E2850" w:rsidRDefault="00077E50" w:rsidP="00077E50">
      <w:pPr>
        <w:pStyle w:val="Default"/>
        <w:rPr>
          <w:color w:val="auto"/>
        </w:rPr>
      </w:pPr>
    </w:p>
    <w:p w14:paraId="6E19C1B3" w14:textId="77777777" w:rsidR="00077E50" w:rsidRPr="001A77C9" w:rsidRDefault="00E02231" w:rsidP="00077E50">
      <w:pPr>
        <w:pStyle w:val="Default"/>
        <w:rPr>
          <w:color w:val="auto"/>
        </w:rPr>
      </w:pPr>
      <w:r w:rsidRPr="001A77C9">
        <w:rPr>
          <w:color w:val="auto"/>
          <w:lang w:val="cy-GB"/>
        </w:rPr>
        <w:t xml:space="preserve">Mae aelodau Cyd-bwyllgor Corfforaethol De-orllewin Cymru yn cynnwys: Arweinwyr Gweithredol Cyngor Sir Caerfyrddin, Cyngor Bwrdeistref Sirol Castell-nedd Port Talbot, Cyngor Sir Penfro, Dinas a Sir Abertawe ynghyd ag aelod o Awdurdod Parc Cenedlaethol Bannau </w:t>
      </w:r>
      <w:proofErr w:type="spellStart"/>
      <w:r w:rsidRPr="001A77C9">
        <w:rPr>
          <w:color w:val="auto"/>
          <w:lang w:val="cy-GB"/>
        </w:rPr>
        <w:t>Bryncheiniog</w:t>
      </w:r>
      <w:proofErr w:type="spellEnd"/>
      <w:r w:rsidRPr="001A77C9">
        <w:rPr>
          <w:color w:val="auto"/>
          <w:lang w:val="cy-GB"/>
        </w:rPr>
        <w:t xml:space="preserve"> ac Awdurdod Parc Cenedlaethol Arfordir Sir Benfro.</w:t>
      </w:r>
    </w:p>
    <w:p w14:paraId="6E19C1B4" w14:textId="77777777" w:rsidR="00077E50" w:rsidRDefault="00077E50" w:rsidP="0047069B">
      <w:pPr>
        <w:pStyle w:val="Default"/>
        <w:rPr>
          <w:color w:val="auto"/>
          <w:sz w:val="22"/>
          <w:szCs w:val="22"/>
        </w:rPr>
      </w:pPr>
    </w:p>
    <w:p w14:paraId="6E19C1B5" w14:textId="77777777" w:rsidR="008C7A0C" w:rsidRPr="00334D24" w:rsidRDefault="00E02231" w:rsidP="008C7A0C">
      <w:pPr>
        <w:pStyle w:val="Default"/>
        <w:rPr>
          <w:color w:val="auto"/>
        </w:rPr>
      </w:pPr>
      <w:r w:rsidRPr="00334D24">
        <w:rPr>
          <w:color w:val="auto"/>
          <w:lang w:val="cy-GB"/>
        </w:rPr>
        <w:t xml:space="preserve">Cyfarfu Cyd-bwyllgor Corfforaethol De-orllewin Cymru am y tro cyntaf ym mis Ionawr 2022 ac ym mis Hydref 2022, cytunodd ar ddull ar gyfer penodi cynrychiolwyr o'r sector preifat i Fwrdd Ymgynghorol, ynghyd â rhoi statws cyfetholedig i gadeirydd y bwrdd ymgynghorol hwn ar Gyd-bwyllgor Corfforaethol De-orllewin Cymru ar sail nad yw'n pleidleisio yn amodol ar dderbyn cytundeb cyfethol wedi'i lofnodi. Cymeradwywyd Cylch Gorchwyl yng nghyfarfod y Cyd-bwyllgor a gynhaliwyd ar 7 Hydref 2022 </w:t>
      </w:r>
      <w:hyperlink r:id="rId12" w:history="1">
        <w:proofErr w:type="spellStart"/>
        <w:r w:rsidR="003B44CC" w:rsidRPr="003B44CC">
          <w:rPr>
            <w:rStyle w:val="Hyperlink"/>
            <w:lang w:val="cy-GB"/>
          </w:rPr>
          <w:t>Advisers</w:t>
        </w:r>
        <w:proofErr w:type="spellEnd"/>
        <w:r w:rsidR="003B44CC" w:rsidRPr="003B44CC">
          <w:rPr>
            <w:rStyle w:val="Hyperlink"/>
            <w:lang w:val="cy-GB"/>
          </w:rPr>
          <w:t xml:space="preserve"> Report.pdf (npt.gov.uk)</w:t>
        </w:r>
      </w:hyperlink>
      <w:r w:rsidRPr="00334D24">
        <w:rPr>
          <w:color w:val="auto"/>
          <w:lang w:val="cy-GB"/>
        </w:rPr>
        <w:t>.</w:t>
      </w:r>
    </w:p>
    <w:p w14:paraId="6E19C1B6" w14:textId="77777777" w:rsidR="008C7A0C" w:rsidRDefault="008C7A0C" w:rsidP="008C7A0C">
      <w:pPr>
        <w:pStyle w:val="Default"/>
        <w:rPr>
          <w:color w:val="auto"/>
          <w:sz w:val="22"/>
          <w:szCs w:val="22"/>
        </w:rPr>
      </w:pPr>
    </w:p>
    <w:p w14:paraId="6E19C1B7" w14:textId="77777777" w:rsidR="003046D3" w:rsidRDefault="00E02231" w:rsidP="003046D3">
      <w:pPr>
        <w:pStyle w:val="Default"/>
        <w:rPr>
          <w:color w:val="auto"/>
        </w:rPr>
      </w:pPr>
      <w:r w:rsidRPr="0074009A">
        <w:rPr>
          <w:color w:val="auto"/>
          <w:lang w:val="cy-GB"/>
        </w:rPr>
        <w:t>Roedd y Cytundeb Cydweithio ar gyfer Bargen Ddinesig Bae Abertawe yn gofyn am sefydlu Bwrdd Strategaeth Economaidd, a bu'n rhaid i Lywodraethau'r DU a Chymru gytuno ar ei aelodaeth. Cytunwyd ar aelodaeth yr Bwrdd Strategaeth Economaidd ym mis Tachwedd 2017. Mae gan y saith aelod o'r Bwrdd Strategaeth Economaidd ddiddordeb mewn cyfranogiad ehangach yng ngweithgareddau'r Cyd-bwyllgor ac felly nhw fydd aelodau craidd y bwrdd ymgynghorol ar gyfer y Cyd-bwyllgor. Fodd bynnag, mae Cyd-bwyllgor Corfforaethol De-orllewin Cymru wedi nodi angen i ehangu cynrychiolaeth - yn enwedig o ran arbenigedd ym meysydd trafnidiaeth, cynllunio a defnydd tir ac ynni, yn ogystal â meysydd ychwanegol eraill, gan gynnwys (ond heb fod yn gyfyngedig i) sectorau adeiladu, digidol, creadigol a thwristiaeth.</w:t>
      </w:r>
    </w:p>
    <w:p w14:paraId="6E19C1B8" w14:textId="77777777" w:rsidR="00A91790" w:rsidRDefault="00A91790" w:rsidP="003046D3">
      <w:pPr>
        <w:pStyle w:val="Default"/>
        <w:rPr>
          <w:color w:val="auto"/>
        </w:rPr>
      </w:pPr>
    </w:p>
    <w:p w14:paraId="6E19C1B9" w14:textId="77777777" w:rsidR="001272C8" w:rsidRDefault="001272C8" w:rsidP="008C7A0C">
      <w:pPr>
        <w:pStyle w:val="Default"/>
        <w:rPr>
          <w:color w:val="auto"/>
          <w:sz w:val="22"/>
          <w:szCs w:val="22"/>
        </w:rPr>
      </w:pPr>
    </w:p>
    <w:p w14:paraId="6E19C1BA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BB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BC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BD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BE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BF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0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1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2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3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4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5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6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7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8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9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A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B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C" w14:textId="77777777" w:rsidR="00C96748" w:rsidRDefault="00C96748" w:rsidP="008C7A0C">
      <w:pPr>
        <w:pStyle w:val="Default"/>
        <w:rPr>
          <w:color w:val="auto"/>
          <w:sz w:val="22"/>
          <w:szCs w:val="22"/>
        </w:rPr>
      </w:pPr>
    </w:p>
    <w:p w14:paraId="6E19C1CD" w14:textId="77777777" w:rsidR="00A93AA8" w:rsidRDefault="00A93AA8" w:rsidP="008C7A0C">
      <w:pPr>
        <w:pStyle w:val="Default"/>
        <w:rPr>
          <w:color w:val="auto"/>
          <w:sz w:val="22"/>
          <w:szCs w:val="22"/>
        </w:rPr>
      </w:pPr>
    </w:p>
    <w:p w14:paraId="6E19C1CE" w14:textId="77777777" w:rsidR="001272C8" w:rsidRPr="005C6104" w:rsidRDefault="001272C8" w:rsidP="005C6104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E19C1CF" w14:textId="77777777" w:rsidR="0047069B" w:rsidRPr="00B47E7E" w:rsidRDefault="00E02231" w:rsidP="005C6104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" w:name="_Toc170295694"/>
      <w:r w:rsidRPr="00B47E7E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Rôl Bwrdd Ymgynghorol Sector Preifat Cyd-bwyllgor Corfforaethol De-orllewin Cymru</w:t>
      </w:r>
      <w:bookmarkEnd w:id="9"/>
    </w:p>
    <w:p w14:paraId="6E19C1D0" w14:textId="77777777" w:rsidR="0047069B" w:rsidRPr="00B47E7E" w:rsidRDefault="00E02231" w:rsidP="0047069B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Dyma'r pwrpas:</w:t>
      </w:r>
    </w:p>
    <w:p w14:paraId="6E19C1D1" w14:textId="77777777" w:rsidR="00F64D36" w:rsidRPr="00B47E7E" w:rsidRDefault="00F64D36" w:rsidP="0047069B">
      <w:pPr>
        <w:pStyle w:val="Default"/>
        <w:rPr>
          <w:color w:val="auto"/>
        </w:rPr>
      </w:pPr>
    </w:p>
    <w:p w14:paraId="6E19C1D2" w14:textId="77777777" w:rsidR="00F64D36" w:rsidRPr="00B47E7E" w:rsidRDefault="00E02231" w:rsidP="00C60DBF">
      <w:pPr>
        <w:pStyle w:val="Default"/>
        <w:ind w:left="284" w:hanging="284"/>
      </w:pPr>
      <w:r w:rsidRPr="00B47E7E">
        <w:rPr>
          <w:lang w:val="cy-GB"/>
        </w:rPr>
        <w:t xml:space="preserve">a) Cynnal partneriaeth ymgynghorol agos â Dinas-Ranbarth Bae Abertawe a Swyddogion Gweithredol yr holl sefydliadau sy'n gysylltiedig â Chyd-bwyllgor Corfforaethol De-orllewin Cymru sy'n cefnogi cynllunio datblygiad strategol, cynllunio trafnidiaeth, llesiant economaidd ac ynni drwy is-bwyllgorau sefydledig. </w:t>
      </w:r>
    </w:p>
    <w:p w14:paraId="6E19C1D3" w14:textId="77777777" w:rsidR="00F64D36" w:rsidRPr="00B47E7E" w:rsidRDefault="00E02231" w:rsidP="005C6037">
      <w:pPr>
        <w:pStyle w:val="Default"/>
        <w:ind w:left="284" w:hanging="284"/>
        <w:rPr>
          <w:color w:val="auto"/>
        </w:rPr>
      </w:pPr>
      <w:r w:rsidRPr="00B47E7E">
        <w:rPr>
          <w:color w:val="auto"/>
          <w:lang w:val="cy-GB"/>
        </w:rPr>
        <w:t>b) Rhoi cipolwg allanol ar y farchnad a gwybodaeth benodol am bynciau a mentrau allweddol, a deallusrwydd, i gefnogi Cyd-bwyllgor Corfforaethol De-orllewin Cymru ac aliniad i strategaeth genedlaethol, ranbarthol a lleol.</w:t>
      </w:r>
    </w:p>
    <w:p w14:paraId="6E19C1D4" w14:textId="77777777" w:rsidR="00F64D36" w:rsidRPr="00B47E7E" w:rsidRDefault="00E02231" w:rsidP="005C6037">
      <w:pPr>
        <w:pStyle w:val="Default"/>
        <w:ind w:left="284" w:hanging="284"/>
        <w:rPr>
          <w:color w:val="auto"/>
        </w:rPr>
      </w:pPr>
      <w:r w:rsidRPr="00B47E7E">
        <w:rPr>
          <w:color w:val="auto"/>
          <w:lang w:val="cy-GB"/>
        </w:rPr>
        <w:t xml:space="preserve">c) Sefydlu grwpiau gorchwyl strategol pan fo'n ofynnol i ddarparu cyngor â ffocws, yn enwedig ynghylch cyfleoedd ariannu ysgogiad fel </w:t>
      </w:r>
      <w:proofErr w:type="spellStart"/>
      <w:r w:rsidRPr="00B47E7E">
        <w:rPr>
          <w:color w:val="auto"/>
          <w:lang w:val="cy-GB"/>
        </w:rPr>
        <w:t>Innovate</w:t>
      </w:r>
      <w:proofErr w:type="spellEnd"/>
      <w:r w:rsidRPr="00B47E7E">
        <w:rPr>
          <w:color w:val="auto"/>
          <w:lang w:val="cy-GB"/>
        </w:rPr>
        <w:t xml:space="preserve"> UK neu Gronfa Strategol Ranbarthol.</w:t>
      </w:r>
    </w:p>
    <w:p w14:paraId="6E19C1D5" w14:textId="77777777" w:rsidR="00826ECF" w:rsidRPr="00B47E7E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d) Darparu cyflwyniadau i'r farchnad, y rhwydwaith, buddsoddi ac ariannu.</w:t>
      </w:r>
    </w:p>
    <w:p w14:paraId="6E19C1D6" w14:textId="77777777" w:rsidR="00B145FA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e) Sicrhau bod cydweithio'n ychwanegu gwerth a sicrhau'r potensial mwyaf posibl gyda chyfranogiad a chysylltiadau ymhlith rhanddeiliaid allweddol.</w:t>
      </w:r>
    </w:p>
    <w:p w14:paraId="6E19C1D7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D8" w14:textId="77777777" w:rsidR="00B145FA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f) Ymgysylltu â rhanddeiliaid a phartneriaid presennol a phartneriaid posibl i nodi cyfleoedd a risgiau'r farchnad.</w:t>
      </w:r>
    </w:p>
    <w:p w14:paraId="6E19C1D9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DA" w14:textId="77777777" w:rsidR="00B145FA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g) Sicrhau cyfathrebu clir a thryloyw gyda'r trefniadau llywodraethu a chyrff allanol.</w:t>
      </w:r>
    </w:p>
    <w:p w14:paraId="6E19C1DB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DC" w14:textId="77777777" w:rsidR="00B145FA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h) Gweithredu fel llysgenhadon rhanbarthol Cyd-bwyllgor Corfforaethol De-orllewin Cymru i godi a hyrwyddo proffil y rhanbarth ar lefel genedlaethol ac o fewn y gymuned fusnes.</w:t>
      </w:r>
    </w:p>
    <w:p w14:paraId="6E19C1DD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DE" w14:textId="77777777" w:rsidR="008C623E" w:rsidRPr="00B47E7E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i) Rhoi cyngor ac arweiniad drwy gydol y broses o ddatblygu strategaeth ranbarthol a mentrau buddsoddi allweddol.</w:t>
      </w:r>
    </w:p>
    <w:p w14:paraId="6E19C1DF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E0" w14:textId="77777777" w:rsidR="00171047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j) Darparu arweinyddiaeth, mewnwelediad a deallusrwydd ar draws y rhanbarth ac mewn perthynas â marchnadoedd allanol ac amgylcheddau polisi gwleidyddol.</w:t>
      </w:r>
    </w:p>
    <w:p w14:paraId="6E19C1E1" w14:textId="77777777" w:rsidR="00F64D36" w:rsidRPr="00B47E7E" w:rsidRDefault="00F64D36" w:rsidP="00F64D36">
      <w:pPr>
        <w:pStyle w:val="Default"/>
        <w:rPr>
          <w:color w:val="auto"/>
        </w:rPr>
      </w:pPr>
    </w:p>
    <w:p w14:paraId="6E19C1E2" w14:textId="77777777" w:rsidR="00F75726" w:rsidRPr="00B47E7E" w:rsidRDefault="00F75726" w:rsidP="00F64D36">
      <w:pPr>
        <w:pStyle w:val="Default"/>
        <w:rPr>
          <w:color w:val="auto"/>
        </w:rPr>
      </w:pPr>
    </w:p>
    <w:p w14:paraId="6E19C1E3" w14:textId="77777777" w:rsidR="00F64D36" w:rsidRPr="00B47E7E" w:rsidRDefault="00E02231" w:rsidP="00F64D36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Bydd gan Gynrychiolwyr y Sector Preifat hawl i fynd i unrhyw is-bwyllgor o Gyd-bwyllgor Corfforaethol De-orllewin Cymru i gyfrannu (heb hawl pleidleisio) ar gais Prif Weithredwr Cyd-bwyllgor Corfforaethol De-orllewin Cymru.</w:t>
      </w:r>
    </w:p>
    <w:p w14:paraId="6E19C1E4" w14:textId="77777777" w:rsidR="005C6104" w:rsidRPr="00B47E7E" w:rsidRDefault="005C6104" w:rsidP="00F64D36">
      <w:pPr>
        <w:pStyle w:val="Default"/>
        <w:rPr>
          <w:color w:val="auto"/>
        </w:rPr>
      </w:pPr>
    </w:p>
    <w:p w14:paraId="6E19C1E5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E6" w14:textId="77777777" w:rsidR="00B47E7E" w:rsidRDefault="00E02231" w:rsidP="00B47E7E">
      <w:pPr>
        <w:pStyle w:val="Default"/>
        <w:rPr>
          <w:b/>
          <w:bCs/>
          <w:color w:val="auto"/>
        </w:rPr>
      </w:pPr>
      <w:r w:rsidRPr="00B47E7E">
        <w:rPr>
          <w:b/>
          <w:bCs/>
          <w:color w:val="auto"/>
          <w:lang w:val="cy-GB"/>
        </w:rPr>
        <w:t>Rôl Aelod o'r Bwrdd Ymgynghorol Sector Preifat</w:t>
      </w:r>
    </w:p>
    <w:p w14:paraId="6E19C1E7" w14:textId="77777777" w:rsidR="00171047" w:rsidRPr="00B47E7E" w:rsidRDefault="00171047" w:rsidP="00B47E7E">
      <w:pPr>
        <w:pStyle w:val="Default"/>
        <w:rPr>
          <w:b/>
          <w:bCs/>
          <w:color w:val="auto"/>
        </w:rPr>
      </w:pPr>
    </w:p>
    <w:p w14:paraId="6E19C1E8" w14:textId="77777777" w:rsidR="00B73E08" w:rsidRPr="00B47E7E" w:rsidRDefault="00E02231" w:rsidP="00B47E7E">
      <w:pPr>
        <w:pStyle w:val="Default"/>
        <w:rPr>
          <w:color w:val="auto"/>
        </w:rPr>
      </w:pPr>
      <w:r w:rsidRPr="00B47E7E">
        <w:rPr>
          <w:color w:val="auto"/>
          <w:lang w:val="cy-GB"/>
        </w:rPr>
        <w:t>Mae Cyd-bwyllgor Corfforaethol De-orllewin Cymru yn ceisio penodi hyd at ddeuddeg aelod sy'n ffurfio'r Bwrdd Ymgynghorol Sector Preifat i gefnogi'r weledigaeth ar gyfer De-orllewin Cymru 2035.</w:t>
      </w:r>
    </w:p>
    <w:p w14:paraId="6E19C1E9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EA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EB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EC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ED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F2" w14:textId="77777777" w:rsidR="005C6104" w:rsidRDefault="005C6104" w:rsidP="00F64D36">
      <w:pPr>
        <w:pStyle w:val="Default"/>
        <w:rPr>
          <w:color w:val="auto"/>
          <w:sz w:val="22"/>
          <w:szCs w:val="22"/>
        </w:rPr>
      </w:pPr>
    </w:p>
    <w:p w14:paraId="6E19C1F3" w14:textId="77777777" w:rsidR="00F64D36" w:rsidRPr="004613EC" w:rsidRDefault="00F64D36" w:rsidP="0047069B">
      <w:pPr>
        <w:pStyle w:val="Default"/>
        <w:rPr>
          <w:color w:val="auto"/>
          <w:sz w:val="22"/>
          <w:szCs w:val="22"/>
        </w:rPr>
      </w:pPr>
    </w:p>
    <w:p w14:paraId="6E19C1F4" w14:textId="77777777" w:rsidR="00826ECF" w:rsidRPr="00262DDE" w:rsidRDefault="00E02231" w:rsidP="00262DD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Toc170295695"/>
      <w:r w:rsidRPr="005C610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Meini Prawf Dethol</w:t>
      </w:r>
      <w:bookmarkEnd w:id="10"/>
      <w:r w:rsidRPr="005C6104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6E19C1F5" w14:textId="77777777" w:rsidR="0047069B" w:rsidRPr="00FB6135" w:rsidRDefault="00E02231" w:rsidP="0047069B">
      <w:pPr>
        <w:pStyle w:val="Default"/>
        <w:rPr>
          <w:color w:val="auto"/>
        </w:rPr>
      </w:pPr>
      <w:r w:rsidRPr="00FB6135">
        <w:rPr>
          <w:color w:val="auto"/>
          <w:lang w:val="cy-GB"/>
        </w:rPr>
        <w:t xml:space="preserve">Bydd yr holl fynegiannau o ddiddordeb yn cael eu hasesu yn ôl y meini prawf canlynol: </w:t>
      </w:r>
    </w:p>
    <w:p w14:paraId="6E19C1F6" w14:textId="77777777" w:rsidR="00C66355" w:rsidRPr="009F52F7" w:rsidRDefault="00C66355" w:rsidP="0047069B">
      <w:pPr>
        <w:pStyle w:val="Default"/>
        <w:rPr>
          <w:b/>
          <w:bCs/>
          <w:color w:val="auto"/>
        </w:rPr>
      </w:pPr>
    </w:p>
    <w:p w14:paraId="6E19C1F7" w14:textId="77777777" w:rsidR="0047069B" w:rsidRPr="009F52F7" w:rsidRDefault="00E02231" w:rsidP="0047069B">
      <w:pPr>
        <w:pStyle w:val="Default"/>
        <w:rPr>
          <w:b/>
          <w:bCs/>
          <w:color w:val="auto"/>
        </w:rPr>
      </w:pPr>
      <w:r w:rsidRPr="009F52F7">
        <w:rPr>
          <w:b/>
          <w:bCs/>
          <w:color w:val="auto"/>
          <w:lang w:val="cy-GB"/>
        </w:rPr>
        <w:t xml:space="preserve">Sgiliau, Nodweddion a Phrofiad Hanfodol </w:t>
      </w:r>
    </w:p>
    <w:p w14:paraId="6E19C1F8" w14:textId="77777777" w:rsidR="00C66355" w:rsidRPr="00FB6135" w:rsidRDefault="00C66355" w:rsidP="0047069B">
      <w:pPr>
        <w:pStyle w:val="Default"/>
        <w:rPr>
          <w:color w:val="auto"/>
        </w:rPr>
      </w:pPr>
    </w:p>
    <w:p w14:paraId="6E19C1F9" w14:textId="77777777" w:rsidR="0047069B" w:rsidRPr="00FB6135" w:rsidRDefault="00E02231" w:rsidP="000E6C7B">
      <w:pPr>
        <w:pStyle w:val="Default"/>
        <w:numPr>
          <w:ilvl w:val="0"/>
          <w:numId w:val="3"/>
        </w:numPr>
        <w:rPr>
          <w:color w:val="auto"/>
        </w:rPr>
      </w:pPr>
      <w:r w:rsidRPr="00FB6135">
        <w:rPr>
          <w:color w:val="auto"/>
          <w:lang w:val="cy-GB"/>
        </w:rPr>
        <w:t>Gwybodaeth a phrofiad ym meysydd Trafnidiaeth, Cynllunio a Defnyddio Tir ac Ynni. Byddai gennym ddiddordeb mewn clywed gennych hefyd os oes gennych arbenigedd mewn meysydd ychwanegol, gan gynnwys (ond heb fod yn gyfyngedig i) y sectorau adeiladu, digidol, creadigol a thwristiaeth.</w:t>
      </w:r>
    </w:p>
    <w:p w14:paraId="6E19C1FA" w14:textId="77777777" w:rsidR="0047069B" w:rsidRPr="00FB6135" w:rsidRDefault="0047069B" w:rsidP="000E6C7B">
      <w:pPr>
        <w:pStyle w:val="Default"/>
        <w:rPr>
          <w:color w:val="auto"/>
        </w:rPr>
      </w:pPr>
    </w:p>
    <w:p w14:paraId="6E19C1FB" w14:textId="77777777" w:rsidR="0047069B" w:rsidRPr="00FB6135" w:rsidRDefault="00E02231" w:rsidP="000E6C7B">
      <w:pPr>
        <w:pStyle w:val="Default"/>
        <w:numPr>
          <w:ilvl w:val="0"/>
          <w:numId w:val="3"/>
        </w:numPr>
        <w:rPr>
          <w:color w:val="auto"/>
        </w:rPr>
      </w:pPr>
      <w:r w:rsidRPr="00FB6135">
        <w:rPr>
          <w:color w:val="auto"/>
          <w:lang w:val="cy-GB"/>
        </w:rPr>
        <w:t xml:space="preserve">Profiad helaeth yn y sector preifat. </w:t>
      </w:r>
    </w:p>
    <w:p w14:paraId="6E19C1FC" w14:textId="77777777" w:rsidR="0047069B" w:rsidRPr="00FB6135" w:rsidRDefault="0047069B" w:rsidP="000E6C7B">
      <w:pPr>
        <w:pStyle w:val="Default"/>
        <w:rPr>
          <w:color w:val="auto"/>
        </w:rPr>
      </w:pPr>
    </w:p>
    <w:p w14:paraId="6E19C1FD" w14:textId="77777777" w:rsidR="0047069B" w:rsidRPr="00FB6135" w:rsidRDefault="00E02231" w:rsidP="000E6C7B">
      <w:pPr>
        <w:pStyle w:val="Default"/>
        <w:numPr>
          <w:ilvl w:val="0"/>
          <w:numId w:val="3"/>
        </w:numPr>
        <w:rPr>
          <w:color w:val="auto"/>
        </w:rPr>
      </w:pPr>
      <w:r w:rsidRPr="00FB6135">
        <w:rPr>
          <w:color w:val="auto"/>
          <w:lang w:val="cy-GB"/>
        </w:rPr>
        <w:t xml:space="preserve">Ethos partneriaeth ac arweinyddiaeth gref </w:t>
      </w:r>
    </w:p>
    <w:p w14:paraId="6E19C1FE" w14:textId="77777777" w:rsidR="0047069B" w:rsidRPr="00FB6135" w:rsidRDefault="0047069B" w:rsidP="000E6C7B">
      <w:pPr>
        <w:pStyle w:val="Default"/>
        <w:rPr>
          <w:color w:val="auto"/>
        </w:rPr>
      </w:pPr>
    </w:p>
    <w:p w14:paraId="6E19C1FF" w14:textId="77777777" w:rsidR="0047069B" w:rsidRPr="00FB6135" w:rsidRDefault="00E02231" w:rsidP="000E6C7B">
      <w:pPr>
        <w:pStyle w:val="Default"/>
        <w:numPr>
          <w:ilvl w:val="0"/>
          <w:numId w:val="3"/>
        </w:numPr>
        <w:rPr>
          <w:color w:val="auto"/>
        </w:rPr>
      </w:pPr>
      <w:r w:rsidRPr="00FB6135">
        <w:rPr>
          <w:color w:val="auto"/>
          <w:lang w:val="cy-GB"/>
        </w:rPr>
        <w:t xml:space="preserve">Dangos dealltwriaeth o'r amgylchedd strategol ehangach ac ystyried hyn wrth wneud argymhellion. </w:t>
      </w:r>
    </w:p>
    <w:p w14:paraId="6E19C200" w14:textId="77777777" w:rsidR="0047069B" w:rsidRPr="00FB6135" w:rsidRDefault="0047069B" w:rsidP="000E6C7B">
      <w:pPr>
        <w:pStyle w:val="Default"/>
        <w:rPr>
          <w:color w:val="auto"/>
        </w:rPr>
      </w:pPr>
    </w:p>
    <w:p w14:paraId="6E19C201" w14:textId="77777777" w:rsidR="0047069B" w:rsidRPr="00FB6135" w:rsidRDefault="00E02231" w:rsidP="000E6C7B">
      <w:pPr>
        <w:pStyle w:val="Default"/>
        <w:numPr>
          <w:ilvl w:val="0"/>
          <w:numId w:val="3"/>
        </w:numPr>
        <w:rPr>
          <w:color w:val="auto"/>
        </w:rPr>
      </w:pPr>
      <w:r w:rsidRPr="00FB6135">
        <w:rPr>
          <w:color w:val="auto"/>
          <w:lang w:val="cy-GB"/>
        </w:rPr>
        <w:t xml:space="preserve">Y gallu i gyfleu negeseuon cymhleth i amrywiaeth o gynulleidfaoedd. </w:t>
      </w:r>
    </w:p>
    <w:p w14:paraId="6E19C202" w14:textId="77777777" w:rsidR="0047069B" w:rsidRPr="00FB6135" w:rsidRDefault="0047069B" w:rsidP="0047069B">
      <w:pPr>
        <w:pStyle w:val="Default"/>
        <w:rPr>
          <w:color w:val="auto"/>
        </w:rPr>
      </w:pPr>
    </w:p>
    <w:p w14:paraId="6E19C203" w14:textId="77777777" w:rsidR="0047069B" w:rsidRPr="00FB6135" w:rsidRDefault="00E02231" w:rsidP="0047069B">
      <w:pPr>
        <w:pStyle w:val="Default"/>
        <w:rPr>
          <w:color w:val="auto"/>
        </w:rPr>
      </w:pPr>
      <w:r w:rsidRPr="00FB6135">
        <w:rPr>
          <w:color w:val="auto"/>
          <w:lang w:val="cy-GB"/>
        </w:rPr>
        <w:t xml:space="preserve">Mae Cyd-bwyllgor Corfforaethol De-orllewin </w:t>
      </w:r>
      <w:proofErr w:type="spellStart"/>
      <w:r w:rsidRPr="00FB6135">
        <w:rPr>
          <w:color w:val="auto"/>
          <w:lang w:val="cy-GB"/>
        </w:rPr>
        <w:t>Cyrmu</w:t>
      </w:r>
      <w:proofErr w:type="spellEnd"/>
      <w:r w:rsidRPr="00FB6135">
        <w:rPr>
          <w:color w:val="auto"/>
          <w:lang w:val="cy-GB"/>
        </w:rPr>
        <w:t xml:space="preserve"> yn cydnabod pwysigrwydd datblygu a thyfu'r Iaith Gymraeg ac yn croesawu ceisiadau gan ymgeiswyr sy'n dangos eu bod yn medru gweithio'n Saesneg neu'n Gymraeg. </w:t>
      </w:r>
    </w:p>
    <w:p w14:paraId="6E19C204" w14:textId="77777777" w:rsidR="00D941C7" w:rsidRPr="00FB6135" w:rsidRDefault="00D941C7" w:rsidP="0047069B">
      <w:pPr>
        <w:pStyle w:val="Default"/>
        <w:rPr>
          <w:color w:val="auto"/>
        </w:rPr>
      </w:pPr>
    </w:p>
    <w:p w14:paraId="6E19C205" w14:textId="77777777" w:rsidR="0062023D" w:rsidRPr="001F15FF" w:rsidRDefault="00E02231" w:rsidP="001F15FF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11" w:name="_Toc170295696"/>
      <w:r w:rsidRPr="001F15FF">
        <w:rPr>
          <w:rFonts w:ascii="Arial" w:hAnsi="Arial" w:cs="Arial"/>
          <w:b/>
          <w:bCs/>
          <w:color w:val="000000" w:themeColor="text1"/>
          <w:lang w:val="cy-GB"/>
        </w:rPr>
        <w:t>Amserlenni'r Cyfarfodydd</w:t>
      </w:r>
      <w:bookmarkEnd w:id="11"/>
      <w:r w:rsidRPr="001F15FF"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</w:p>
    <w:p w14:paraId="6E19C206" w14:textId="77777777" w:rsidR="0062023D" w:rsidRPr="0062023D" w:rsidRDefault="00E02231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023D">
        <w:rPr>
          <w:rFonts w:ascii="Arial" w:hAnsi="Arial" w:cs="Arial"/>
          <w:sz w:val="24"/>
          <w:szCs w:val="24"/>
          <w:lang w:val="cy-GB"/>
        </w:rPr>
        <w:t>Bydd y Bwrdd Ymgynghorol yn cyfarfod bob chwarter yn ddarostyngedig i unrhyw gyfarfodydd ychwanegol a fydd yn cael eu galw i fynd i'r afael â materion penodol. Lle bydd angen cyfarfod arbennig, caiff hwn ei ymgynnull gan Brif Weithredwr Cyd-bwyllgor Corfforaethol De-orllewin Cymru. Oni hysbysir i'r gwrthwyneb, bydd pob cyfarfod yn cael ei gynnal o bell drwy Microsoft TEAMS.</w:t>
      </w:r>
    </w:p>
    <w:p w14:paraId="6E19C207" w14:textId="77777777" w:rsidR="0062023D" w:rsidRPr="0062023D" w:rsidRDefault="0062023D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19C208" w14:textId="77777777" w:rsidR="0062023D" w:rsidRPr="001F15FF" w:rsidRDefault="00E02231" w:rsidP="001F15FF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12" w:name="_Toc170295697"/>
      <w:r w:rsidRPr="001F15FF">
        <w:rPr>
          <w:rFonts w:ascii="Arial" w:hAnsi="Arial" w:cs="Arial"/>
          <w:b/>
          <w:bCs/>
          <w:color w:val="000000" w:themeColor="text1"/>
          <w:lang w:val="cy-GB"/>
        </w:rPr>
        <w:t>Cydnabyddiaeth</w:t>
      </w:r>
      <w:bookmarkEnd w:id="12"/>
      <w:r w:rsidRPr="001F15FF">
        <w:rPr>
          <w:rFonts w:ascii="Arial" w:hAnsi="Arial" w:cs="Arial"/>
          <w:b/>
          <w:bCs/>
          <w:color w:val="000000" w:themeColor="text1"/>
          <w:lang w:val="cy-GB"/>
        </w:rPr>
        <w:t xml:space="preserve">  </w:t>
      </w:r>
    </w:p>
    <w:p w14:paraId="6E19C209" w14:textId="5CDF0949" w:rsidR="0062023D" w:rsidRPr="0062023D" w:rsidRDefault="00E02231" w:rsidP="002459B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2023D">
        <w:rPr>
          <w:rFonts w:ascii="Arial" w:hAnsi="Arial" w:cs="Arial"/>
          <w:sz w:val="24"/>
          <w:szCs w:val="24"/>
          <w:lang w:val="cy-GB"/>
        </w:rPr>
        <w:t xml:space="preserve">Byddai ymgynghorwyr penodedig ac aelodau cyfetholedig yn swyddi di-dâl </w:t>
      </w:r>
      <w:r w:rsidR="002459B4" w:rsidRPr="002459B4">
        <w:rPr>
          <w:rFonts w:ascii="Arial" w:hAnsi="Arial" w:cs="Arial"/>
          <w:sz w:val="24"/>
          <w:szCs w:val="24"/>
          <w:lang w:val="cy-GB"/>
        </w:rPr>
        <w:t>fodd bynnag</w:t>
      </w:r>
      <w:r w:rsidR="00A60874">
        <w:rPr>
          <w:rFonts w:ascii="Arial" w:hAnsi="Arial" w:cs="Arial"/>
          <w:sz w:val="24"/>
          <w:szCs w:val="24"/>
        </w:rPr>
        <w:t xml:space="preserve"> </w:t>
      </w:r>
      <w:r w:rsidRPr="0062023D">
        <w:rPr>
          <w:rFonts w:ascii="Arial" w:hAnsi="Arial" w:cs="Arial"/>
          <w:sz w:val="24"/>
          <w:szCs w:val="24"/>
          <w:lang w:val="cy-GB"/>
        </w:rPr>
        <w:t xml:space="preserve">byddent yn gallu hawlio treuliau fel treuliau teithio, sydd o fewn cyllideb Cyd-bwyllgor Corfforaethol De-orllewin Cymru ond rhagwelir y bydd mwyafrif y cyfarfodydd o'r fath yn digwydd yn rhithwir. Mae gan Gyd-bwyllgor Corfforaethol De-orllewin Cymru brotocol treuliau ar waith. </w:t>
      </w:r>
    </w:p>
    <w:p w14:paraId="6E19C20A" w14:textId="77777777" w:rsidR="0062023D" w:rsidRPr="0062023D" w:rsidRDefault="0062023D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19C20B" w14:textId="77777777" w:rsidR="0062023D" w:rsidRPr="001F15FF" w:rsidRDefault="00E02231" w:rsidP="001F15FF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13" w:name="_Toc170295698"/>
      <w:r w:rsidRPr="001F15FF">
        <w:rPr>
          <w:rFonts w:ascii="Arial" w:hAnsi="Arial" w:cs="Arial"/>
          <w:b/>
          <w:bCs/>
          <w:color w:val="000000" w:themeColor="text1"/>
          <w:lang w:val="cy-GB"/>
        </w:rPr>
        <w:t>Cytundeb hyfforddiant ac ymgynghorwyr</w:t>
      </w:r>
      <w:bookmarkEnd w:id="13"/>
    </w:p>
    <w:p w14:paraId="6E19C20C" w14:textId="77777777" w:rsidR="0062023D" w:rsidRPr="0062023D" w:rsidRDefault="00E02231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023D">
        <w:rPr>
          <w:rFonts w:ascii="Arial" w:hAnsi="Arial" w:cs="Arial"/>
          <w:sz w:val="24"/>
          <w:szCs w:val="24"/>
          <w:lang w:val="cy-GB"/>
        </w:rPr>
        <w:t>Bydd pecyn hyfforddi wedi'i dargedu/pwrpasol yn cael ei ddarparu gan y Cyd-bwyllgor.</w:t>
      </w:r>
    </w:p>
    <w:p w14:paraId="6E19C20D" w14:textId="77777777" w:rsidR="0062023D" w:rsidRPr="0062023D" w:rsidRDefault="00E02231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023D">
        <w:rPr>
          <w:rFonts w:ascii="Arial" w:hAnsi="Arial" w:cs="Arial"/>
          <w:sz w:val="24"/>
          <w:szCs w:val="24"/>
          <w:lang w:val="cy-GB"/>
        </w:rPr>
        <w:t xml:space="preserve">Mae angen mesurau i sicrhau bod unrhyw wrthdaro buddiannau a allai godi o rôl ymgynghorol yn cael ei reoli a'i weinyddu'n briodol. Yn unol â hynny, gofynnir i bob cynrychiolydd o'r sector preifat lofnodi Cytundeb Ymgynghorwyr yn eu gorfodi i gydymffurfio ag egwyddorion sylfaenol </w:t>
      </w:r>
      <w:proofErr w:type="spellStart"/>
      <w:r w:rsidRPr="0062023D">
        <w:rPr>
          <w:rFonts w:ascii="Arial" w:hAnsi="Arial" w:cs="Arial"/>
          <w:sz w:val="24"/>
          <w:szCs w:val="24"/>
          <w:lang w:val="cy-GB"/>
        </w:rPr>
        <w:t>Côd</w:t>
      </w:r>
      <w:proofErr w:type="spellEnd"/>
      <w:r w:rsidRPr="0062023D">
        <w:rPr>
          <w:rFonts w:ascii="Arial" w:hAnsi="Arial" w:cs="Arial"/>
          <w:sz w:val="24"/>
          <w:szCs w:val="24"/>
          <w:lang w:val="cy-GB"/>
        </w:rPr>
        <w:t xml:space="preserve"> Ymddygiad Aelodau y mae'n rhaid i aelodau cyfetholedig gytuno iddynt. </w:t>
      </w:r>
    </w:p>
    <w:p w14:paraId="6E19C20E" w14:textId="77777777" w:rsidR="0062023D" w:rsidRPr="0062023D" w:rsidRDefault="0062023D" w:rsidP="00620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19C20F" w14:textId="77777777" w:rsidR="007F2C3D" w:rsidRPr="00FB6135" w:rsidRDefault="007F2C3D" w:rsidP="0047069B">
      <w:pPr>
        <w:pStyle w:val="Default"/>
        <w:rPr>
          <w:b/>
          <w:bCs/>
          <w:color w:val="auto"/>
        </w:rPr>
      </w:pPr>
    </w:p>
    <w:p w14:paraId="6E19C210" w14:textId="77777777" w:rsidR="007F2C3D" w:rsidRPr="00FB6135" w:rsidRDefault="007F2C3D" w:rsidP="0047069B">
      <w:pPr>
        <w:pStyle w:val="Default"/>
        <w:rPr>
          <w:b/>
          <w:bCs/>
          <w:color w:val="auto"/>
        </w:rPr>
      </w:pPr>
    </w:p>
    <w:p w14:paraId="6E19C211" w14:textId="77777777" w:rsidR="000E0D2D" w:rsidRPr="00FB6135" w:rsidRDefault="000E0D2D" w:rsidP="0047069B">
      <w:pPr>
        <w:pStyle w:val="Default"/>
        <w:rPr>
          <w:b/>
          <w:bCs/>
          <w:color w:val="auto"/>
        </w:rPr>
      </w:pPr>
    </w:p>
    <w:p w14:paraId="6E19C212" w14:textId="77777777" w:rsidR="0047069B" w:rsidRPr="00FB6135" w:rsidRDefault="00E02231" w:rsidP="00EA700A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4" w:name="_Toc170295699"/>
      <w:r w:rsidRPr="00FB613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Y Broses Ddethol</w:t>
      </w:r>
      <w:bookmarkEnd w:id="14"/>
      <w:r w:rsidRPr="00FB613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6E19C213" w14:textId="77777777" w:rsidR="00B12D95" w:rsidRDefault="00E02231" w:rsidP="00D06F27">
      <w:pPr>
        <w:pStyle w:val="Default"/>
        <w:rPr>
          <w:color w:val="auto"/>
        </w:rPr>
      </w:pPr>
      <w:r w:rsidRPr="00FB6135">
        <w:rPr>
          <w:color w:val="auto"/>
          <w:lang w:val="cy-GB"/>
        </w:rPr>
        <w:t xml:space="preserve">Bydd ceisiadau'n cael eu hystyried gan banel o gynrychiolwyr, ac yn dilyn hynny byddant yn cael eu cyfweld gan </w:t>
      </w:r>
      <w:proofErr w:type="spellStart"/>
      <w:r w:rsidRPr="00FB6135">
        <w:rPr>
          <w:color w:val="auto"/>
          <w:lang w:val="cy-GB"/>
        </w:rPr>
        <w:t>randdeiliaid</w:t>
      </w:r>
      <w:proofErr w:type="spellEnd"/>
      <w:r w:rsidRPr="00FB6135">
        <w:rPr>
          <w:color w:val="auto"/>
          <w:lang w:val="cy-GB"/>
        </w:rPr>
        <w:t xml:space="preserve"> a swyddogion Cyd-bwyllgor Corfforaethol De-orllewin Cymru. Bydd adroddiad yn cael ei lunio i Gyd-bwyllgor Corfforaethol De-orllewin Cymru i gadarnhau penodiadau cyffredinol wedyn.</w:t>
      </w:r>
    </w:p>
    <w:p w14:paraId="6E19C214" w14:textId="77777777" w:rsidR="00B12D95" w:rsidRDefault="00B12D95" w:rsidP="00D06F27">
      <w:pPr>
        <w:pStyle w:val="Default"/>
        <w:rPr>
          <w:color w:val="auto"/>
        </w:rPr>
      </w:pPr>
    </w:p>
    <w:p w14:paraId="6E19C215" w14:textId="77777777" w:rsidR="0066129E" w:rsidRPr="00FB6135" w:rsidRDefault="00E02231" w:rsidP="00D06F27">
      <w:pPr>
        <w:pStyle w:val="Default"/>
        <w:rPr>
          <w:color w:val="auto"/>
        </w:rPr>
      </w:pPr>
      <w:r w:rsidRPr="00FB6135">
        <w:rPr>
          <w:color w:val="auto"/>
          <w:lang w:val="cy-GB"/>
        </w:rPr>
        <w:t xml:space="preserve">Y bwriad yw cwblhau'r broses recriwtio erbyn </w:t>
      </w:r>
      <w:r w:rsidR="0026422F" w:rsidRPr="00220A8F">
        <w:rPr>
          <w:color w:val="auto"/>
          <w:lang w:val="cy-GB"/>
        </w:rPr>
        <w:t>canol Medi 2024</w:t>
      </w:r>
      <w:r w:rsidRPr="00220A8F">
        <w:rPr>
          <w:color w:val="auto"/>
          <w:lang w:val="cy-GB"/>
        </w:rPr>
        <w:t>.</w:t>
      </w:r>
      <w:r w:rsidRPr="00FB6135">
        <w:rPr>
          <w:color w:val="auto"/>
          <w:lang w:val="cy-GB"/>
        </w:rPr>
        <w:t xml:space="preserve">  </w:t>
      </w:r>
    </w:p>
    <w:p w14:paraId="6E19C216" w14:textId="77777777" w:rsidR="00BB2018" w:rsidRPr="00FB6135" w:rsidRDefault="00BB2018" w:rsidP="00D06F27">
      <w:pPr>
        <w:pStyle w:val="Default"/>
        <w:rPr>
          <w:color w:val="auto"/>
        </w:rPr>
      </w:pPr>
    </w:p>
    <w:p w14:paraId="6E19C217" w14:textId="77777777" w:rsidR="00DE1612" w:rsidRPr="00FB6135" w:rsidRDefault="00DE1612" w:rsidP="00D06F27">
      <w:pPr>
        <w:pStyle w:val="Default"/>
        <w:rPr>
          <w:b/>
          <w:bCs/>
          <w:color w:val="auto"/>
        </w:rPr>
      </w:pPr>
    </w:p>
    <w:p w14:paraId="6E19C218" w14:textId="77777777" w:rsidR="00DE1612" w:rsidRPr="00FB6135" w:rsidRDefault="00DE1612" w:rsidP="00D06F27">
      <w:pPr>
        <w:pStyle w:val="Default"/>
        <w:rPr>
          <w:b/>
          <w:bCs/>
          <w:color w:val="auto"/>
        </w:rPr>
      </w:pPr>
    </w:p>
    <w:p w14:paraId="6E19C219" w14:textId="77777777" w:rsidR="00BB2018" w:rsidRPr="00FB6135" w:rsidRDefault="00BB2018" w:rsidP="00D06F27">
      <w:pPr>
        <w:pStyle w:val="Default"/>
      </w:pPr>
    </w:p>
    <w:sectPr w:rsidR="00BB2018" w:rsidRPr="00FB6135" w:rsidSect="00EC0DA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988E1" w14:textId="77777777" w:rsidR="004D5B6C" w:rsidRDefault="004D5B6C">
      <w:pPr>
        <w:spacing w:after="0" w:line="240" w:lineRule="auto"/>
      </w:pPr>
      <w:r>
        <w:separator/>
      </w:r>
    </w:p>
  </w:endnote>
  <w:endnote w:type="continuationSeparator" w:id="0">
    <w:p w14:paraId="03D645C5" w14:textId="77777777" w:rsidR="004D5B6C" w:rsidRDefault="004D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65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9C21E" w14:textId="77777777" w:rsidR="00AB53DF" w:rsidRDefault="00E02231" w:rsidP="00AB53DF">
        <w:pPr>
          <w:pStyle w:val="Footer"/>
        </w:pPr>
        <w:r>
          <w:rPr>
            <w:sz w:val="20"/>
            <w:szCs w:val="20"/>
            <w:lang w:val="cy-GB"/>
          </w:rPr>
          <w:t>Bwrdd Ymgynghorol Sector Preifat Cyd-bwyllgor Corfforaethol De-orllewin Cymru - Canllawiau a Manyleb fersiwn 2 Mawrth 2024</w:t>
        </w:r>
        <w:r>
          <w:rPr>
            <w:lang w:val="cy-GB"/>
          </w:rPr>
          <w:t xml:space="preserve">                                  </w:t>
        </w:r>
      </w:p>
      <w:p w14:paraId="6E19C21F" w14:textId="77777777" w:rsidR="00A35356" w:rsidRDefault="00E02231" w:rsidP="00AB53DF">
        <w:pPr>
          <w:pStyle w:val="Footer"/>
        </w:pPr>
        <w:r>
          <w:rPr>
            <w:lang w:val="cy-GB"/>
          </w:rP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19C220" w14:textId="77777777" w:rsidR="00A35356" w:rsidRDefault="00A35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C222" w14:textId="77777777" w:rsidR="009407E2" w:rsidRDefault="0094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03BD" w14:textId="77777777" w:rsidR="004D5B6C" w:rsidRDefault="004D5B6C">
      <w:pPr>
        <w:spacing w:after="0" w:line="240" w:lineRule="auto"/>
      </w:pPr>
      <w:r>
        <w:separator/>
      </w:r>
    </w:p>
  </w:footnote>
  <w:footnote w:type="continuationSeparator" w:id="0">
    <w:p w14:paraId="041D15B7" w14:textId="77777777" w:rsidR="004D5B6C" w:rsidRDefault="004D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C21C" w14:textId="77777777" w:rsidR="00826ECF" w:rsidRPr="00826ECF" w:rsidRDefault="00826ECF" w:rsidP="00826ECF">
    <w:pPr>
      <w:pStyle w:val="Header"/>
      <w:jc w:val="right"/>
      <w:rPr>
        <w:u w:val="single"/>
      </w:rPr>
    </w:pPr>
  </w:p>
  <w:p w14:paraId="6E19C21D" w14:textId="77777777" w:rsidR="00A35356" w:rsidRDefault="00E02231" w:rsidP="00826ECF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6E19C223" wp14:editId="6E19C224">
          <wp:extent cx="2299435" cy="55817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C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C221" w14:textId="77777777" w:rsidR="00F040B6" w:rsidRDefault="00E02231" w:rsidP="00F040B6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6E19C225" wp14:editId="6E19C226">
          <wp:extent cx="2299435" cy="558172"/>
          <wp:effectExtent l="0" t="0" r="5715" b="0"/>
          <wp:docPr id="456042647" name="Picture 456042647" descr="A purple and green leaf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65498" name="Picture 456042647" descr="A purple and green leaf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9BD"/>
    <w:multiLevelType w:val="hybridMultilevel"/>
    <w:tmpl w:val="040807BA"/>
    <w:lvl w:ilvl="0" w:tplc="0AF244E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9769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AF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61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E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E4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26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7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4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19B"/>
    <w:multiLevelType w:val="hybridMultilevel"/>
    <w:tmpl w:val="54328BD4"/>
    <w:lvl w:ilvl="0" w:tplc="646C0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0C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AC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D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A7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83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9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7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23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3BC"/>
    <w:multiLevelType w:val="hybridMultilevel"/>
    <w:tmpl w:val="444EEAE4"/>
    <w:lvl w:ilvl="0" w:tplc="84E47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D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6A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A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C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05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46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2B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3DB5"/>
    <w:multiLevelType w:val="hybridMultilevel"/>
    <w:tmpl w:val="03C28B82"/>
    <w:lvl w:ilvl="0" w:tplc="CC7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F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6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5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C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4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21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6691">
    <w:abstractNumId w:val="2"/>
  </w:num>
  <w:num w:numId="2" w16cid:durableId="1483741253">
    <w:abstractNumId w:val="0"/>
  </w:num>
  <w:num w:numId="3" w16cid:durableId="388185858">
    <w:abstractNumId w:val="1"/>
  </w:num>
  <w:num w:numId="4" w16cid:durableId="62831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1604F"/>
    <w:rsid w:val="00044570"/>
    <w:rsid w:val="00053E3D"/>
    <w:rsid w:val="000623A3"/>
    <w:rsid w:val="00077E50"/>
    <w:rsid w:val="00083EEF"/>
    <w:rsid w:val="000B3DF5"/>
    <w:rsid w:val="000B5588"/>
    <w:rsid w:val="000C1075"/>
    <w:rsid w:val="000D4B1D"/>
    <w:rsid w:val="000E0D2D"/>
    <w:rsid w:val="000E6C7B"/>
    <w:rsid w:val="000F2B4E"/>
    <w:rsid w:val="001272C8"/>
    <w:rsid w:val="00140EEE"/>
    <w:rsid w:val="00171047"/>
    <w:rsid w:val="00180D91"/>
    <w:rsid w:val="00181430"/>
    <w:rsid w:val="001845EA"/>
    <w:rsid w:val="00196C7B"/>
    <w:rsid w:val="001A77C9"/>
    <w:rsid w:val="001C1F3B"/>
    <w:rsid w:val="001F15FF"/>
    <w:rsid w:val="00200CAD"/>
    <w:rsid w:val="00204787"/>
    <w:rsid w:val="00220A8F"/>
    <w:rsid w:val="002459B4"/>
    <w:rsid w:val="00262DDE"/>
    <w:rsid w:val="0026422F"/>
    <w:rsid w:val="00267D8B"/>
    <w:rsid w:val="00267DD6"/>
    <w:rsid w:val="00283560"/>
    <w:rsid w:val="002A3712"/>
    <w:rsid w:val="002C0A71"/>
    <w:rsid w:val="002D4BD9"/>
    <w:rsid w:val="00302546"/>
    <w:rsid w:val="003046D3"/>
    <w:rsid w:val="003202F4"/>
    <w:rsid w:val="00333475"/>
    <w:rsid w:val="00334D24"/>
    <w:rsid w:val="003466BA"/>
    <w:rsid w:val="00353501"/>
    <w:rsid w:val="00356633"/>
    <w:rsid w:val="00370516"/>
    <w:rsid w:val="00370628"/>
    <w:rsid w:val="003803D9"/>
    <w:rsid w:val="00380818"/>
    <w:rsid w:val="003813A2"/>
    <w:rsid w:val="00385D1B"/>
    <w:rsid w:val="003A7367"/>
    <w:rsid w:val="003B44CC"/>
    <w:rsid w:val="003B5A5E"/>
    <w:rsid w:val="003E5582"/>
    <w:rsid w:val="003E76B6"/>
    <w:rsid w:val="00432D04"/>
    <w:rsid w:val="004613EC"/>
    <w:rsid w:val="0047069B"/>
    <w:rsid w:val="004941A5"/>
    <w:rsid w:val="004943C4"/>
    <w:rsid w:val="004A50C5"/>
    <w:rsid w:val="004B2338"/>
    <w:rsid w:val="004D5B6C"/>
    <w:rsid w:val="004E0E5A"/>
    <w:rsid w:val="004F259C"/>
    <w:rsid w:val="004F3E35"/>
    <w:rsid w:val="00500F7E"/>
    <w:rsid w:val="00502895"/>
    <w:rsid w:val="005048ED"/>
    <w:rsid w:val="00533801"/>
    <w:rsid w:val="005411B7"/>
    <w:rsid w:val="0056622C"/>
    <w:rsid w:val="00571B32"/>
    <w:rsid w:val="00584417"/>
    <w:rsid w:val="005912B4"/>
    <w:rsid w:val="005A1DC4"/>
    <w:rsid w:val="005B1252"/>
    <w:rsid w:val="005C6037"/>
    <w:rsid w:val="005C6104"/>
    <w:rsid w:val="005C6ECA"/>
    <w:rsid w:val="005E5145"/>
    <w:rsid w:val="00603230"/>
    <w:rsid w:val="0062023D"/>
    <w:rsid w:val="00620C4E"/>
    <w:rsid w:val="00621F87"/>
    <w:rsid w:val="00632A77"/>
    <w:rsid w:val="006346B9"/>
    <w:rsid w:val="0066129E"/>
    <w:rsid w:val="006664B0"/>
    <w:rsid w:val="00671FCD"/>
    <w:rsid w:val="00685A96"/>
    <w:rsid w:val="006A4049"/>
    <w:rsid w:val="006A4378"/>
    <w:rsid w:val="006B2128"/>
    <w:rsid w:val="006C489D"/>
    <w:rsid w:val="0074009A"/>
    <w:rsid w:val="00772CD3"/>
    <w:rsid w:val="007B2850"/>
    <w:rsid w:val="007E2850"/>
    <w:rsid w:val="007E79E4"/>
    <w:rsid w:val="007F2C3D"/>
    <w:rsid w:val="00826ECF"/>
    <w:rsid w:val="008377CF"/>
    <w:rsid w:val="00847283"/>
    <w:rsid w:val="0086472B"/>
    <w:rsid w:val="00876D16"/>
    <w:rsid w:val="008A226B"/>
    <w:rsid w:val="008B711B"/>
    <w:rsid w:val="008C623E"/>
    <w:rsid w:val="008C7A0C"/>
    <w:rsid w:val="008E3059"/>
    <w:rsid w:val="008F303E"/>
    <w:rsid w:val="00910216"/>
    <w:rsid w:val="00915518"/>
    <w:rsid w:val="00935BFD"/>
    <w:rsid w:val="009407E2"/>
    <w:rsid w:val="00940ECC"/>
    <w:rsid w:val="0096651D"/>
    <w:rsid w:val="009F52F7"/>
    <w:rsid w:val="009F7033"/>
    <w:rsid w:val="00A31B85"/>
    <w:rsid w:val="00A32BB4"/>
    <w:rsid w:val="00A35356"/>
    <w:rsid w:val="00A511C7"/>
    <w:rsid w:val="00A539E4"/>
    <w:rsid w:val="00A55B5D"/>
    <w:rsid w:val="00A55D3D"/>
    <w:rsid w:val="00A60874"/>
    <w:rsid w:val="00A74387"/>
    <w:rsid w:val="00A91790"/>
    <w:rsid w:val="00A93AA8"/>
    <w:rsid w:val="00AB47BD"/>
    <w:rsid w:val="00AB53DF"/>
    <w:rsid w:val="00AC0046"/>
    <w:rsid w:val="00B006BE"/>
    <w:rsid w:val="00B01549"/>
    <w:rsid w:val="00B12D95"/>
    <w:rsid w:val="00B145FA"/>
    <w:rsid w:val="00B260D7"/>
    <w:rsid w:val="00B41F52"/>
    <w:rsid w:val="00B45E67"/>
    <w:rsid w:val="00B47E7E"/>
    <w:rsid w:val="00B655B8"/>
    <w:rsid w:val="00B73E08"/>
    <w:rsid w:val="00B84B6F"/>
    <w:rsid w:val="00B85087"/>
    <w:rsid w:val="00BA433D"/>
    <w:rsid w:val="00BB2018"/>
    <w:rsid w:val="00BF1B29"/>
    <w:rsid w:val="00C34D96"/>
    <w:rsid w:val="00C35B53"/>
    <w:rsid w:val="00C46764"/>
    <w:rsid w:val="00C54B92"/>
    <w:rsid w:val="00C60DBF"/>
    <w:rsid w:val="00C66355"/>
    <w:rsid w:val="00C96748"/>
    <w:rsid w:val="00CC31E7"/>
    <w:rsid w:val="00CC5101"/>
    <w:rsid w:val="00CD6ADA"/>
    <w:rsid w:val="00D06F27"/>
    <w:rsid w:val="00D214EC"/>
    <w:rsid w:val="00D5020F"/>
    <w:rsid w:val="00D5087C"/>
    <w:rsid w:val="00D55E31"/>
    <w:rsid w:val="00D74484"/>
    <w:rsid w:val="00D77F68"/>
    <w:rsid w:val="00D81009"/>
    <w:rsid w:val="00D902B7"/>
    <w:rsid w:val="00D941C7"/>
    <w:rsid w:val="00DD5DCC"/>
    <w:rsid w:val="00DE1612"/>
    <w:rsid w:val="00DF485D"/>
    <w:rsid w:val="00E02231"/>
    <w:rsid w:val="00E0320D"/>
    <w:rsid w:val="00E13453"/>
    <w:rsid w:val="00E242AF"/>
    <w:rsid w:val="00E3104F"/>
    <w:rsid w:val="00E31A24"/>
    <w:rsid w:val="00E42DEF"/>
    <w:rsid w:val="00E56678"/>
    <w:rsid w:val="00E61663"/>
    <w:rsid w:val="00E711AE"/>
    <w:rsid w:val="00E8641E"/>
    <w:rsid w:val="00E87EEA"/>
    <w:rsid w:val="00EA070C"/>
    <w:rsid w:val="00EA700A"/>
    <w:rsid w:val="00EC0DAB"/>
    <w:rsid w:val="00EE7F86"/>
    <w:rsid w:val="00F03BCE"/>
    <w:rsid w:val="00F040B6"/>
    <w:rsid w:val="00F2622F"/>
    <w:rsid w:val="00F336B2"/>
    <w:rsid w:val="00F41D51"/>
    <w:rsid w:val="00F56914"/>
    <w:rsid w:val="00F64D36"/>
    <w:rsid w:val="00F75726"/>
    <w:rsid w:val="00FA6F72"/>
    <w:rsid w:val="00FB08F6"/>
    <w:rsid w:val="00FB24D9"/>
    <w:rsid w:val="00FB6135"/>
    <w:rsid w:val="00FE47CC"/>
    <w:rsid w:val="00FF18A3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C14F"/>
  <w15:chartTrackingRefBased/>
  <w15:docId w15:val="{5D067EAC-A58C-47D4-BB3D-0A9828B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B6"/>
  </w:style>
  <w:style w:type="paragraph" w:styleId="Heading1">
    <w:name w:val="heading 1"/>
    <w:basedOn w:val="Normal"/>
    <w:next w:val="Normal"/>
    <w:link w:val="Heading1Char"/>
    <w:uiPriority w:val="9"/>
    <w:qFormat/>
    <w:rsid w:val="0014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5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5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56"/>
  </w:style>
  <w:style w:type="paragraph" w:styleId="Footer">
    <w:name w:val="footer"/>
    <w:basedOn w:val="Normal"/>
    <w:link w:val="FooterChar"/>
    <w:uiPriority w:val="99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6"/>
  </w:style>
  <w:style w:type="paragraph" w:styleId="ListParagraph">
    <w:name w:val="List Paragraph"/>
    <w:basedOn w:val="Normal"/>
    <w:uiPriority w:val="34"/>
    <w:qFormat/>
    <w:rsid w:val="003046D3"/>
    <w:pPr>
      <w:ind w:left="720"/>
      <w:contextualSpacing/>
    </w:pPr>
  </w:style>
  <w:style w:type="table" w:styleId="TableGrid">
    <w:name w:val="Table Grid"/>
    <w:basedOn w:val="TableNormal"/>
    <w:uiPriority w:val="39"/>
    <w:rsid w:val="0030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845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5EA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26EC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040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B6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032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323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F1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A433D"/>
    <w:pPr>
      <w:spacing w:after="100"/>
      <w:ind w:left="44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44C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9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9B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mocracy.npt.gov.uk/documents/s81683/Advisers%20Repor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06DD8150F740CFA3F23C85A7C1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FE15-569C-4165-8026-7BA8AA870D63}"/>
      </w:docPartPr>
      <w:docPartBody>
        <w:p w:rsidR="00F41D51" w:rsidRDefault="00FC6668" w:rsidP="00E8641E">
          <w:pPr>
            <w:pStyle w:val="A006DD8150F740CFA3F23C85A7C16429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CBBBD93E4AAC49B6A025F3E948A5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C8AB-DF01-4603-8408-B0F968C821D9}"/>
      </w:docPartPr>
      <w:docPartBody>
        <w:p w:rsidR="00F41D51" w:rsidRDefault="00FC6668" w:rsidP="00E8641E">
          <w:pPr>
            <w:pStyle w:val="CBBBD93E4AAC49B6A025F3E948A598E7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2A7E05278D3346A09CEC7AE5C0A3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CD2-7B01-4AB0-98A4-0D4727E846D8}"/>
      </w:docPartPr>
      <w:docPartBody>
        <w:p w:rsidR="00F41D51" w:rsidRDefault="00FC6668" w:rsidP="00E8641E">
          <w:pPr>
            <w:pStyle w:val="2A7E05278D3346A09CEC7AE5C0A34B28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2184A379B1C7490A94A48B2A292B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5CD0-A3CA-408E-A419-D58A5627471D}"/>
      </w:docPartPr>
      <w:docPartBody>
        <w:p w:rsidR="000623A3" w:rsidRDefault="00FC6668" w:rsidP="005C6ECA">
          <w:pPr>
            <w:pStyle w:val="2184A379B1C7490A94A48B2A292BDA37"/>
          </w:pPr>
          <w:r>
            <w:rPr>
              <w:color w:val="156082" w:themeColor="accent1"/>
              <w:sz w:val="28"/>
              <w:szCs w:val="2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6"/>
    <w:rsid w:val="000623A3"/>
    <w:rsid w:val="002D683E"/>
    <w:rsid w:val="003A624D"/>
    <w:rsid w:val="004E15CC"/>
    <w:rsid w:val="0057448A"/>
    <w:rsid w:val="005C6ECA"/>
    <w:rsid w:val="005F4D9E"/>
    <w:rsid w:val="006A7CC3"/>
    <w:rsid w:val="007B2850"/>
    <w:rsid w:val="009B0CDA"/>
    <w:rsid w:val="00A23A56"/>
    <w:rsid w:val="00B1149A"/>
    <w:rsid w:val="00E31A24"/>
    <w:rsid w:val="00E605D1"/>
    <w:rsid w:val="00E8641E"/>
    <w:rsid w:val="00F41D51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06DD8150F740CFA3F23C85A7C16429">
    <w:name w:val="A006DD8150F740CFA3F23C85A7C16429"/>
    <w:rsid w:val="00E8641E"/>
    <w:rPr>
      <w:kern w:val="2"/>
      <w14:ligatures w14:val="standardContextual"/>
    </w:rPr>
  </w:style>
  <w:style w:type="paragraph" w:customStyle="1" w:styleId="CBBBD93E4AAC49B6A025F3E948A598E7">
    <w:name w:val="CBBBD93E4AAC49B6A025F3E948A598E7"/>
    <w:rsid w:val="00E8641E"/>
    <w:rPr>
      <w:kern w:val="2"/>
      <w14:ligatures w14:val="standardContextual"/>
    </w:rPr>
  </w:style>
  <w:style w:type="paragraph" w:customStyle="1" w:styleId="2A7E05278D3346A09CEC7AE5C0A34B28">
    <w:name w:val="2A7E05278D3346A09CEC7AE5C0A34B28"/>
    <w:rsid w:val="00E8641E"/>
    <w:rPr>
      <w:kern w:val="2"/>
      <w14:ligatures w14:val="standardContextual"/>
    </w:rPr>
  </w:style>
  <w:style w:type="paragraph" w:customStyle="1" w:styleId="2184A379B1C7490A94A48B2A292BDA37">
    <w:name w:val="2184A379B1C7490A94A48B2A292BDA37"/>
    <w:rsid w:val="005C6E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842A87-272A-4404-ABF8-175579DF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88009-4F4C-43F6-8432-10F79E497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87523-C4DC-4722-BA1C-F4E3086E66B1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Private Sector Advisory Board Member</vt:lpstr>
      <vt:lpstr>    Glossary</vt:lpstr>
      <vt:lpstr/>
      <vt:lpstr>Guidance and Specification</vt:lpstr>
      <vt:lpstr>    Background </vt:lpstr>
      <vt:lpstr>    Governance </vt:lpstr>
      <vt:lpstr/>
      <vt:lpstr>    Role of the CJCSWW Private Sector Advisory Board (PSAB)</vt:lpstr>
      <vt:lpstr>    Selection Criteria </vt:lpstr>
      <vt:lpstr>        Meeting Schedules </vt:lpstr>
      <vt:lpstr>        Remuneration </vt:lpstr>
      <vt:lpstr>        Training and advisors agreement</vt:lpstr>
      <vt:lpstr>    Selection Process</vt:lpstr>
    </vt:vector>
  </TitlesOfParts>
  <Company>Cyd-bwyllgor Corfforaethol De-orllewin Cymru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Bwrdd Ymgynhorol Sector Preifat – Rôl Ymgynghori</dc:title>
  <dc:subject>Canllawiau a Manyleb</dc:subject>
  <dc:creator>Version 2</dc:creator>
  <cp:lastModifiedBy>Kristy Tillman</cp:lastModifiedBy>
  <cp:revision>6</cp:revision>
  <dcterms:created xsi:type="dcterms:W3CDTF">2024-07-01T10:00:00Z</dcterms:created>
  <dcterms:modified xsi:type="dcterms:W3CDTF">2024-07-03T07:34:00Z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